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03E" w:rsidRPr="00D24292" w:rsidRDefault="006A403E" w:rsidP="006A403E">
      <w:pPr>
        <w:spacing w:line="360" w:lineRule="exact"/>
        <w:jc w:val="center"/>
        <w:rPr>
          <w:b/>
          <w:sz w:val="26"/>
          <w:szCs w:val="26"/>
        </w:rPr>
      </w:pPr>
      <w:r w:rsidRPr="00D24292">
        <w:rPr>
          <w:b/>
          <w:sz w:val="26"/>
          <w:szCs w:val="26"/>
        </w:rPr>
        <w:t>ПОЛОЖЕНИЕ</w:t>
      </w:r>
    </w:p>
    <w:p w:rsidR="006A403E" w:rsidRPr="00D24292" w:rsidRDefault="006A403E" w:rsidP="006A403E">
      <w:pPr>
        <w:spacing w:line="360" w:lineRule="exact"/>
        <w:jc w:val="center"/>
        <w:rPr>
          <w:sz w:val="26"/>
          <w:szCs w:val="26"/>
        </w:rPr>
      </w:pPr>
      <w:r w:rsidRPr="00D24292">
        <w:rPr>
          <w:sz w:val="26"/>
          <w:szCs w:val="26"/>
        </w:rPr>
        <w:t xml:space="preserve">об отделе по делам некоммерческих организаций </w:t>
      </w:r>
    </w:p>
    <w:p w:rsidR="006A403E" w:rsidRPr="00D24292" w:rsidRDefault="006A403E" w:rsidP="006A403E">
      <w:pPr>
        <w:spacing w:line="360" w:lineRule="exact"/>
        <w:jc w:val="center"/>
        <w:rPr>
          <w:sz w:val="26"/>
          <w:szCs w:val="26"/>
        </w:rPr>
      </w:pPr>
      <w:r w:rsidRPr="00D24292">
        <w:rPr>
          <w:sz w:val="26"/>
          <w:szCs w:val="26"/>
        </w:rPr>
        <w:t>Управления Министерства юстиции Российской Федерации</w:t>
      </w:r>
    </w:p>
    <w:p w:rsidR="006A403E" w:rsidRPr="00D24292" w:rsidRDefault="006A403E" w:rsidP="006A403E">
      <w:pPr>
        <w:spacing w:line="360" w:lineRule="exact"/>
        <w:jc w:val="center"/>
        <w:rPr>
          <w:sz w:val="26"/>
          <w:szCs w:val="26"/>
        </w:rPr>
      </w:pPr>
      <w:r w:rsidRPr="00D24292">
        <w:rPr>
          <w:sz w:val="26"/>
          <w:szCs w:val="26"/>
        </w:rPr>
        <w:t>по Астраханской области</w:t>
      </w:r>
    </w:p>
    <w:p w:rsidR="006A403E" w:rsidRPr="00D24292" w:rsidRDefault="006A403E" w:rsidP="006A403E">
      <w:pPr>
        <w:spacing w:line="360" w:lineRule="exact"/>
        <w:ind w:firstLine="480"/>
        <w:jc w:val="center"/>
        <w:rPr>
          <w:sz w:val="26"/>
          <w:szCs w:val="26"/>
        </w:rPr>
      </w:pPr>
    </w:p>
    <w:p w:rsidR="006A403E" w:rsidRPr="00D24292" w:rsidRDefault="006A403E" w:rsidP="006A403E">
      <w:pPr>
        <w:spacing w:line="360" w:lineRule="exact"/>
        <w:jc w:val="center"/>
        <w:rPr>
          <w:b/>
          <w:sz w:val="26"/>
          <w:szCs w:val="26"/>
        </w:rPr>
      </w:pPr>
      <w:r w:rsidRPr="00D24292">
        <w:rPr>
          <w:b/>
          <w:sz w:val="26"/>
          <w:szCs w:val="26"/>
          <w:lang w:val="en-US"/>
        </w:rPr>
        <w:t>I</w:t>
      </w:r>
      <w:r w:rsidRPr="00D24292">
        <w:rPr>
          <w:b/>
          <w:sz w:val="26"/>
          <w:szCs w:val="26"/>
        </w:rPr>
        <w:t xml:space="preserve">. </w:t>
      </w:r>
      <w:r w:rsidR="00A37D20" w:rsidRPr="00D24292">
        <w:rPr>
          <w:b/>
          <w:sz w:val="26"/>
          <w:szCs w:val="26"/>
        </w:rPr>
        <w:t>ОБЩИЕ ПОЛОЖЕНИЯ</w:t>
      </w:r>
    </w:p>
    <w:p w:rsidR="006A403E" w:rsidRPr="00D24292" w:rsidRDefault="006A403E" w:rsidP="006A403E">
      <w:pPr>
        <w:spacing w:line="360" w:lineRule="exact"/>
        <w:ind w:firstLine="720"/>
        <w:jc w:val="both"/>
        <w:rPr>
          <w:sz w:val="26"/>
          <w:szCs w:val="26"/>
        </w:rPr>
      </w:pPr>
    </w:p>
    <w:p w:rsidR="006A403E" w:rsidRPr="00D24292" w:rsidRDefault="006A403E" w:rsidP="006A403E">
      <w:pPr>
        <w:spacing w:line="360" w:lineRule="exact"/>
        <w:ind w:firstLine="720"/>
        <w:jc w:val="both"/>
        <w:rPr>
          <w:sz w:val="26"/>
          <w:szCs w:val="26"/>
        </w:rPr>
      </w:pPr>
      <w:r w:rsidRPr="00D24292">
        <w:rPr>
          <w:sz w:val="26"/>
          <w:szCs w:val="26"/>
        </w:rPr>
        <w:t xml:space="preserve">1. Отдел по делам некоммерческих </w:t>
      </w:r>
      <w:proofErr w:type="gramStart"/>
      <w:r w:rsidRPr="00D24292">
        <w:rPr>
          <w:sz w:val="26"/>
          <w:szCs w:val="26"/>
        </w:rPr>
        <w:t>организаций Управления Министерства юстиции Российской Федерации</w:t>
      </w:r>
      <w:proofErr w:type="gramEnd"/>
      <w:r w:rsidRPr="00D24292">
        <w:rPr>
          <w:sz w:val="26"/>
          <w:szCs w:val="26"/>
        </w:rPr>
        <w:t xml:space="preserve"> по Астраханской области (далее – отдел) является структурным подразделением Управления Министерства юстиции Российской Федерации по Астраханской области (далее – Управление).</w:t>
      </w:r>
    </w:p>
    <w:p w:rsidR="006A403E" w:rsidRPr="00D24292" w:rsidRDefault="006A403E" w:rsidP="006A403E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2. Отдел обеспечивает в пределах своих полномочий в Астраханской области осуществление и реализацию Управлением выработанной Министерством юстиции Российской Федерации государственной политики в установленной сфере деятельности.</w:t>
      </w:r>
    </w:p>
    <w:p w:rsidR="006A403E" w:rsidRPr="00D24292" w:rsidRDefault="006A403E" w:rsidP="006A403E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3. Отдел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нормативными правовыми актами Министерства юстиции Российской Федерации (далее – Минюст России), Положением об Управлении Минюста России по субъекту (субъектам) Российской Федерации, а также настоящим Положением.</w:t>
      </w:r>
    </w:p>
    <w:p w:rsidR="006A403E" w:rsidRPr="00D24292" w:rsidRDefault="006A403E" w:rsidP="006A403E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4. Отдел осуществляет свою деятельность во взаимодействии с другими структурными подразделениями Управления, территориальными органами федеральных органов исполнительной власти, органами прокуратуры, судебными органами, органами государственной власти субъектов Российской Федерации и органами местного самоуправления, общественными объединениями и организациями.</w:t>
      </w:r>
    </w:p>
    <w:p w:rsidR="006A403E" w:rsidRPr="00D24292" w:rsidRDefault="006A403E" w:rsidP="006A403E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6"/>
          <w:szCs w:val="26"/>
        </w:rPr>
      </w:pPr>
    </w:p>
    <w:p w:rsidR="006A403E" w:rsidRPr="00D24292" w:rsidRDefault="006A403E" w:rsidP="006A403E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D24292">
        <w:rPr>
          <w:b/>
          <w:sz w:val="26"/>
          <w:szCs w:val="26"/>
          <w:lang w:val="en-US"/>
        </w:rPr>
        <w:t>II</w:t>
      </w:r>
      <w:r w:rsidRPr="00D24292">
        <w:rPr>
          <w:b/>
          <w:sz w:val="26"/>
          <w:szCs w:val="26"/>
        </w:rPr>
        <w:t xml:space="preserve">. </w:t>
      </w:r>
      <w:r w:rsidR="00A37D20" w:rsidRPr="00D24292">
        <w:rPr>
          <w:b/>
          <w:sz w:val="26"/>
          <w:szCs w:val="26"/>
        </w:rPr>
        <w:t>ЗАДАЧИ ОТДЕЛА</w:t>
      </w:r>
    </w:p>
    <w:p w:rsidR="006A403E" w:rsidRPr="00D24292" w:rsidRDefault="006A403E" w:rsidP="006A403E">
      <w:pPr>
        <w:autoSpaceDE w:val="0"/>
        <w:autoSpaceDN w:val="0"/>
        <w:adjustRightInd w:val="0"/>
        <w:spacing w:line="360" w:lineRule="exact"/>
        <w:ind w:firstLine="720"/>
        <w:jc w:val="center"/>
        <w:rPr>
          <w:b/>
          <w:sz w:val="26"/>
          <w:szCs w:val="26"/>
        </w:rPr>
      </w:pPr>
    </w:p>
    <w:p w:rsidR="006A403E" w:rsidRPr="00D24292" w:rsidRDefault="006A403E" w:rsidP="006A403E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5. Основными задачами отдела являются:</w:t>
      </w:r>
    </w:p>
    <w:p w:rsidR="006A403E" w:rsidRPr="00D24292" w:rsidRDefault="006A403E" w:rsidP="006A403E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1) обеспечение в пределах своих полномочий реализации Минюстом России государственной политики в целях защиты прав и свобод человека и гражданина;</w:t>
      </w:r>
    </w:p>
    <w:p w:rsidR="006A403E" w:rsidRPr="00D24292" w:rsidRDefault="006A403E" w:rsidP="006A403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2) обеспечение в пределах своих полномочий защиты прав и свобод человека и гражданина;</w:t>
      </w:r>
    </w:p>
    <w:p w:rsidR="006A403E" w:rsidRPr="00D24292" w:rsidRDefault="006A403E" w:rsidP="006A403E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6"/>
          <w:szCs w:val="26"/>
        </w:rPr>
      </w:pPr>
      <w:r w:rsidRPr="00D24292">
        <w:rPr>
          <w:sz w:val="26"/>
          <w:szCs w:val="26"/>
        </w:rPr>
        <w:t xml:space="preserve">3) осуществление деятельности в сфере государственной регистрации и контроля </w:t>
      </w:r>
      <w:r w:rsidR="00A37D20" w:rsidRPr="00D24292">
        <w:rPr>
          <w:sz w:val="26"/>
          <w:szCs w:val="26"/>
        </w:rPr>
        <w:t xml:space="preserve">(надзора) за </w:t>
      </w:r>
      <w:r w:rsidRPr="00D24292">
        <w:rPr>
          <w:sz w:val="26"/>
          <w:szCs w:val="26"/>
        </w:rPr>
        <w:t>деятельност</w:t>
      </w:r>
      <w:r w:rsidR="00A37D20" w:rsidRPr="00D24292">
        <w:rPr>
          <w:sz w:val="26"/>
          <w:szCs w:val="26"/>
        </w:rPr>
        <w:t>ью</w:t>
      </w:r>
      <w:r w:rsidRPr="00D24292">
        <w:rPr>
          <w:sz w:val="26"/>
          <w:szCs w:val="26"/>
        </w:rPr>
        <w:t xml:space="preserve"> некоммерческих организаций, в том числе общественных объединений, </w:t>
      </w:r>
      <w:r w:rsidR="00D24292" w:rsidRPr="00D24292">
        <w:rPr>
          <w:sz w:val="26"/>
          <w:szCs w:val="26"/>
        </w:rPr>
        <w:t xml:space="preserve">региональных отделений </w:t>
      </w:r>
      <w:r w:rsidR="005814E9">
        <w:rPr>
          <w:sz w:val="26"/>
          <w:szCs w:val="26"/>
        </w:rPr>
        <w:t xml:space="preserve">и иных структурных подразделений </w:t>
      </w:r>
      <w:r w:rsidRPr="00D24292">
        <w:rPr>
          <w:sz w:val="26"/>
          <w:szCs w:val="26"/>
        </w:rPr>
        <w:t>политических партий, религиозных организаций.</w:t>
      </w:r>
    </w:p>
    <w:p w:rsidR="006A403E" w:rsidRPr="00D24292" w:rsidRDefault="006A403E" w:rsidP="006A403E">
      <w:pPr>
        <w:pStyle w:val="ConsPlusNormal"/>
        <w:tabs>
          <w:tab w:val="center" w:pos="5377"/>
          <w:tab w:val="left" w:pos="7161"/>
        </w:tabs>
        <w:spacing w:line="360" w:lineRule="exact"/>
        <w:jc w:val="center"/>
        <w:rPr>
          <w:b/>
          <w:sz w:val="26"/>
          <w:szCs w:val="26"/>
        </w:rPr>
      </w:pPr>
    </w:p>
    <w:p w:rsidR="006A403E" w:rsidRPr="00D24292" w:rsidRDefault="006A403E" w:rsidP="006A403E">
      <w:pPr>
        <w:pStyle w:val="ConsPlusNormal"/>
        <w:tabs>
          <w:tab w:val="center" w:pos="5377"/>
          <w:tab w:val="left" w:pos="7161"/>
        </w:tabs>
        <w:spacing w:line="360" w:lineRule="exact"/>
        <w:jc w:val="center"/>
        <w:rPr>
          <w:b/>
          <w:sz w:val="26"/>
          <w:szCs w:val="26"/>
        </w:rPr>
      </w:pPr>
      <w:r w:rsidRPr="00D24292">
        <w:rPr>
          <w:b/>
          <w:sz w:val="26"/>
          <w:szCs w:val="26"/>
          <w:lang w:val="en-US"/>
        </w:rPr>
        <w:t>I</w:t>
      </w:r>
      <w:r w:rsidRPr="00D24292">
        <w:rPr>
          <w:b/>
          <w:sz w:val="26"/>
          <w:szCs w:val="26"/>
        </w:rPr>
        <w:t xml:space="preserve">II. </w:t>
      </w:r>
      <w:r w:rsidR="00A37D20" w:rsidRPr="00D24292">
        <w:rPr>
          <w:b/>
          <w:sz w:val="26"/>
          <w:szCs w:val="26"/>
        </w:rPr>
        <w:t>ПОЛНОМОЧИЯ ОТДЕЛА</w:t>
      </w:r>
    </w:p>
    <w:p w:rsidR="006A403E" w:rsidRPr="00D24292" w:rsidRDefault="006A403E" w:rsidP="006A403E">
      <w:pPr>
        <w:pStyle w:val="ConsPlusNormal"/>
        <w:spacing w:line="360" w:lineRule="exact"/>
        <w:jc w:val="center"/>
        <w:rPr>
          <w:sz w:val="26"/>
          <w:szCs w:val="26"/>
        </w:rPr>
      </w:pPr>
    </w:p>
    <w:p w:rsidR="006A403E" w:rsidRPr="00D24292" w:rsidRDefault="006A403E" w:rsidP="006A403E">
      <w:pPr>
        <w:pStyle w:val="ConsPlusNormal"/>
        <w:spacing w:line="360" w:lineRule="exact"/>
        <w:ind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lastRenderedPageBreak/>
        <w:t>6. Отдел в соответствии с возложенными на него задачами:</w:t>
      </w:r>
    </w:p>
    <w:p w:rsidR="00A37D20" w:rsidRPr="00D24292" w:rsidRDefault="00A37D20" w:rsidP="006A403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 xml:space="preserve">обеспечивает в пределах своей компетенции исполнение на территории Астраханской области </w:t>
      </w:r>
      <w:hyperlink r:id="rId8" w:history="1">
        <w:r w:rsidRPr="00D24292">
          <w:rPr>
            <w:sz w:val="26"/>
            <w:szCs w:val="26"/>
          </w:rPr>
          <w:t>Конституции</w:t>
        </w:r>
      </w:hyperlink>
      <w:r w:rsidRPr="00D24292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актов Президента Российской Федерации и Правительства Российской Федерации, а также международных договоров Российской Федерации по вопросам, относящимся к сфере деятельности Минюста России;</w:t>
      </w:r>
    </w:p>
    <w:p w:rsidR="006A403E" w:rsidRPr="00D24292" w:rsidRDefault="006A403E" w:rsidP="006A403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рассматривает документы, подготавливает соответствующие заключения, в установленном порядке готовит и представляет на рассмотрение руководству Управления:</w:t>
      </w:r>
    </w:p>
    <w:p w:rsidR="006A403E" w:rsidRPr="00D24292" w:rsidRDefault="006A403E" w:rsidP="006A403E">
      <w:pPr>
        <w:tabs>
          <w:tab w:val="left" w:pos="1134"/>
        </w:tabs>
        <w:autoSpaceDE w:val="0"/>
        <w:autoSpaceDN w:val="0"/>
        <w:adjustRightInd w:val="0"/>
        <w:spacing w:line="360" w:lineRule="exact"/>
        <w:ind w:firstLine="709"/>
        <w:jc w:val="both"/>
        <w:outlineLvl w:val="2"/>
        <w:rPr>
          <w:sz w:val="26"/>
          <w:szCs w:val="26"/>
        </w:rPr>
      </w:pPr>
      <w:proofErr w:type="gramStart"/>
      <w:r w:rsidRPr="00D24292">
        <w:rPr>
          <w:sz w:val="26"/>
          <w:szCs w:val="26"/>
        </w:rPr>
        <w:t>2.1) проекты распоряжений о государственной регистрации (о приостановлении, об отказе в государственной регистрации, о продлении срока рассмотрения заявления о государственной регистрации, об оставлении заявления о государственной регистрации без рассмотрения) региональных отделений, иных структурных подразделений политических партий, межрегиональных, региональных и местных общественных объединений и их структурных подразделений, местных религиозных организаций, централизованных религиозных организаций, имеющих местные религиозные организации на территории Астраханской области</w:t>
      </w:r>
      <w:proofErr w:type="gramEnd"/>
      <w:r w:rsidRPr="00D24292">
        <w:rPr>
          <w:sz w:val="26"/>
          <w:szCs w:val="26"/>
        </w:rPr>
        <w:t xml:space="preserve">, религиозных учреждений и организаций, образованных указанными централизованными религиозными организациями, а также иных некоммерческих организаций (за исключением отделений международных организаций, иностранных некоммерческих неправительственных организаций) (далее также - некоммерческие организации) при их создании, </w:t>
      </w:r>
      <w:r w:rsidRPr="00D24292">
        <w:rPr>
          <w:bCs/>
          <w:sz w:val="26"/>
          <w:szCs w:val="26"/>
        </w:rPr>
        <w:t xml:space="preserve">реорганизации, ликвидации, внесении изменений в учредительные документы, </w:t>
      </w:r>
      <w:r w:rsidRPr="00D24292">
        <w:rPr>
          <w:sz w:val="26"/>
          <w:szCs w:val="26"/>
        </w:rPr>
        <w:t xml:space="preserve">внесении в </w:t>
      </w:r>
      <w:proofErr w:type="gramStart"/>
      <w:r w:rsidRPr="00D24292">
        <w:rPr>
          <w:sz w:val="26"/>
          <w:szCs w:val="26"/>
        </w:rPr>
        <w:t>Единый</w:t>
      </w:r>
      <w:proofErr w:type="gramEnd"/>
      <w:r w:rsidRPr="00D24292">
        <w:rPr>
          <w:sz w:val="26"/>
          <w:szCs w:val="26"/>
        </w:rPr>
        <w:t xml:space="preserve"> государственный реестр юридических лиц (далее - ЕГРЮЛ) сведений (изменений в сведения) о некоммерческих организациях, в том числе сведений о принятии решения о ликвидации некоммерческой организации, о формировании ликвидационной комиссии, назначении ликвидатора (конкурсного управляющего), о начале процедуры реорганизации некоммерческой организации;</w:t>
      </w:r>
    </w:p>
    <w:p w:rsidR="004F2BD5" w:rsidRDefault="006A403E" w:rsidP="004F2BD5">
      <w:pPr>
        <w:tabs>
          <w:tab w:val="left" w:pos="1134"/>
        </w:tabs>
        <w:autoSpaceDE w:val="0"/>
        <w:autoSpaceDN w:val="0"/>
        <w:adjustRightInd w:val="0"/>
        <w:spacing w:line="360" w:lineRule="exact"/>
        <w:ind w:firstLine="709"/>
        <w:jc w:val="both"/>
        <w:outlineLvl w:val="2"/>
        <w:rPr>
          <w:sz w:val="26"/>
          <w:szCs w:val="26"/>
        </w:rPr>
      </w:pPr>
      <w:proofErr w:type="gramStart"/>
      <w:r w:rsidRPr="00D24292">
        <w:rPr>
          <w:sz w:val="26"/>
          <w:szCs w:val="26"/>
        </w:rPr>
        <w:t xml:space="preserve">2.2) проекты решений о внесении казачьего общества в государственный реестр казачьих обществ в Российской Федерации в отношении  хуторских, станичных, городских и районных казачьих обществ Астраханской области </w:t>
      </w:r>
      <w:r w:rsidR="00E75A90">
        <w:rPr>
          <w:sz w:val="26"/>
          <w:szCs w:val="26"/>
        </w:rPr>
        <w:t xml:space="preserve"> (далее – государственный реестр) </w:t>
      </w:r>
      <w:r w:rsidRPr="00D24292">
        <w:rPr>
          <w:sz w:val="26"/>
          <w:szCs w:val="26"/>
        </w:rPr>
        <w:t>(изменений в сведения государственного реестра), о приостановлении процедуры внесения казачьего общества в государственный реестр (внесения изменений в сведения государственного реестра), об отказе во внесении казачьего общества в государственный реестр (во внесении</w:t>
      </w:r>
      <w:proofErr w:type="gramEnd"/>
      <w:r w:rsidRPr="00D24292">
        <w:rPr>
          <w:sz w:val="26"/>
          <w:szCs w:val="26"/>
        </w:rPr>
        <w:t xml:space="preserve"> </w:t>
      </w:r>
      <w:proofErr w:type="gramStart"/>
      <w:r w:rsidRPr="00D24292">
        <w:rPr>
          <w:sz w:val="26"/>
          <w:szCs w:val="26"/>
        </w:rPr>
        <w:t>изменений в сведения государственного реестра)</w:t>
      </w:r>
      <w:r w:rsidR="00D24292" w:rsidRPr="00D24292">
        <w:rPr>
          <w:sz w:val="26"/>
          <w:szCs w:val="26"/>
        </w:rPr>
        <w:t>, об исключении казачьего общества из государственного реестра</w:t>
      </w:r>
      <w:r w:rsidR="001864D0">
        <w:rPr>
          <w:sz w:val="26"/>
          <w:szCs w:val="26"/>
        </w:rPr>
        <w:t>)</w:t>
      </w:r>
      <w:r w:rsidRPr="00D24292">
        <w:rPr>
          <w:sz w:val="26"/>
          <w:szCs w:val="26"/>
        </w:rPr>
        <w:t>;</w:t>
      </w:r>
      <w:proofErr w:type="gramEnd"/>
    </w:p>
    <w:p w:rsidR="00D24292" w:rsidRPr="00D24292" w:rsidRDefault="00D24292" w:rsidP="004F2BD5">
      <w:pPr>
        <w:tabs>
          <w:tab w:val="left" w:pos="1134"/>
        </w:tabs>
        <w:autoSpaceDE w:val="0"/>
        <w:autoSpaceDN w:val="0"/>
        <w:adjustRightInd w:val="0"/>
        <w:spacing w:line="360" w:lineRule="exact"/>
        <w:ind w:firstLine="709"/>
        <w:jc w:val="both"/>
        <w:outlineLvl w:val="2"/>
        <w:rPr>
          <w:sz w:val="26"/>
          <w:szCs w:val="26"/>
        </w:rPr>
      </w:pPr>
      <w:proofErr w:type="gramStart"/>
      <w:r w:rsidRPr="00D24292">
        <w:rPr>
          <w:sz w:val="26"/>
          <w:szCs w:val="26"/>
        </w:rPr>
        <w:t xml:space="preserve">2.3) проекты решений о </w:t>
      </w:r>
      <w:r w:rsidR="004F2BD5">
        <w:rPr>
          <w:rFonts w:eastAsiaTheme="minorHAnsi"/>
          <w:sz w:val="26"/>
          <w:szCs w:val="26"/>
          <w:lang w:eastAsia="en-US"/>
        </w:rPr>
        <w:t>признании социально ориентированной некоммерческой организации исполнителем общественно полезных услуг</w:t>
      </w:r>
      <w:r w:rsidRPr="00D24292">
        <w:rPr>
          <w:sz w:val="26"/>
          <w:szCs w:val="26"/>
        </w:rPr>
        <w:t xml:space="preserve"> (о внесении в реестр некоммерческих организаций – исполнителей общественно полезных услуг сведений об общественно полезных услугах, оказываемых организацией, ранее включенной в реестр некоммерческих организаций – исполнителей общественно полезных услуг), об отказе в признании </w:t>
      </w:r>
      <w:r w:rsidR="004F2BD5">
        <w:rPr>
          <w:sz w:val="26"/>
          <w:szCs w:val="26"/>
        </w:rPr>
        <w:t xml:space="preserve">некоммерческой </w:t>
      </w:r>
      <w:r w:rsidRPr="00D24292">
        <w:rPr>
          <w:sz w:val="26"/>
          <w:szCs w:val="26"/>
        </w:rPr>
        <w:t>организации исполнителем общественно полезных услуг (</w:t>
      </w:r>
      <w:r w:rsidR="001864D0">
        <w:rPr>
          <w:sz w:val="26"/>
          <w:szCs w:val="26"/>
        </w:rPr>
        <w:t>в</w:t>
      </w:r>
      <w:r w:rsidRPr="00D24292">
        <w:rPr>
          <w:sz w:val="26"/>
          <w:szCs w:val="26"/>
        </w:rPr>
        <w:t xml:space="preserve">о </w:t>
      </w:r>
      <w:r w:rsidRPr="00D24292">
        <w:rPr>
          <w:sz w:val="26"/>
          <w:szCs w:val="26"/>
        </w:rPr>
        <w:lastRenderedPageBreak/>
        <w:t>внесении в реестр некоммерческих организаций – исполнителей общественно полезных услуг</w:t>
      </w:r>
      <w:proofErr w:type="gramEnd"/>
      <w:r w:rsidRPr="00D24292">
        <w:rPr>
          <w:sz w:val="26"/>
          <w:szCs w:val="26"/>
        </w:rPr>
        <w:t xml:space="preserve"> </w:t>
      </w:r>
      <w:proofErr w:type="gramStart"/>
      <w:r w:rsidRPr="00D24292">
        <w:rPr>
          <w:sz w:val="26"/>
          <w:szCs w:val="26"/>
        </w:rPr>
        <w:t>сведений об общественно полезных услугах, оказываемых организацией, ранее включенной в реестр некоммерческих организаций – исполнителей общественно полезных услуг)</w:t>
      </w:r>
      <w:r w:rsidR="000C292E">
        <w:rPr>
          <w:sz w:val="26"/>
          <w:szCs w:val="26"/>
        </w:rPr>
        <w:t>, об исключении некоммерческой организации из реестра некоммерческих организаций – исполнителей общественно полезных услуг</w:t>
      </w:r>
      <w:r w:rsidRPr="00D24292">
        <w:rPr>
          <w:sz w:val="26"/>
          <w:szCs w:val="26"/>
        </w:rPr>
        <w:t>;</w:t>
      </w:r>
      <w:proofErr w:type="gramEnd"/>
    </w:p>
    <w:p w:rsidR="006A403E" w:rsidRPr="00D24292" w:rsidRDefault="006A403E" w:rsidP="006A403E">
      <w:pPr>
        <w:numPr>
          <w:ilvl w:val="0"/>
          <w:numId w:val="1"/>
        </w:numPr>
        <w:tabs>
          <w:tab w:val="left" w:pos="1134"/>
        </w:tabs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готовит для представления в уполномоченный государственный орган документы, необходимые для осуществления им функций по ведению ЕГРЮЛ;</w:t>
      </w:r>
    </w:p>
    <w:p w:rsidR="006A403E" w:rsidRPr="00D24292" w:rsidRDefault="006A403E" w:rsidP="006A403E">
      <w:pPr>
        <w:numPr>
          <w:ilvl w:val="0"/>
          <w:numId w:val="1"/>
        </w:numPr>
        <w:tabs>
          <w:tab w:val="left" w:pos="426"/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proofErr w:type="gramStart"/>
      <w:r w:rsidRPr="00D24292">
        <w:rPr>
          <w:sz w:val="26"/>
          <w:szCs w:val="26"/>
        </w:rPr>
        <w:t>готовит проекты уведомлений о государственной регистрации некоммерческой организации (о готовности регистрационных документов к выдаче), об отказе в государственной регистрации некоммерческой организации, о приостановлении государственной регистрации некоммерческой организации, об оставлении заявления о государственной регистрации религиозной организации без рассмотрения, о продлении срока рассмотрения заявления о государственной регистрации религиозной организации, о приостановлении процедуры внесения казачьего общества в государственный реестр (внесения изменений в сведения</w:t>
      </w:r>
      <w:proofErr w:type="gramEnd"/>
      <w:r w:rsidRPr="00D24292">
        <w:rPr>
          <w:sz w:val="26"/>
          <w:szCs w:val="26"/>
        </w:rPr>
        <w:t xml:space="preserve"> </w:t>
      </w:r>
      <w:proofErr w:type="gramStart"/>
      <w:r w:rsidRPr="00D24292">
        <w:rPr>
          <w:sz w:val="26"/>
          <w:szCs w:val="26"/>
        </w:rPr>
        <w:t>государственного реестра), об отказе во внесении казачьего общества в государственный реестр (внесении изменений в сведения государственного реестра)</w:t>
      </w:r>
      <w:r w:rsidR="00E75A90">
        <w:rPr>
          <w:sz w:val="26"/>
          <w:szCs w:val="26"/>
        </w:rPr>
        <w:t>,</w:t>
      </w:r>
      <w:r w:rsidR="00D24292" w:rsidRPr="00D24292">
        <w:rPr>
          <w:sz w:val="26"/>
          <w:szCs w:val="26"/>
        </w:rPr>
        <w:t xml:space="preserve"> об исключении казачьего общества из государственного реестра, о признании социально ориентированной некоммерческой организации исполнителем общественно полезных услуг (о внесении в реестр сведений об общественно полезных услугах, оказываемых организацией, ранее включенной в реестр некоммерческих организаций – исполнителей общественно полезных услуг), об отказе в признании организации</w:t>
      </w:r>
      <w:proofErr w:type="gramEnd"/>
      <w:r w:rsidR="00D24292" w:rsidRPr="00D24292">
        <w:rPr>
          <w:sz w:val="26"/>
          <w:szCs w:val="26"/>
        </w:rPr>
        <w:t xml:space="preserve"> исполнителем общественно полезных услуг (</w:t>
      </w:r>
      <w:r w:rsidR="00165961">
        <w:rPr>
          <w:sz w:val="26"/>
          <w:szCs w:val="26"/>
        </w:rPr>
        <w:t>в</w:t>
      </w:r>
      <w:r w:rsidR="00D24292" w:rsidRPr="00D24292">
        <w:rPr>
          <w:sz w:val="26"/>
          <w:szCs w:val="26"/>
        </w:rPr>
        <w:t xml:space="preserve">о внесении в реестр некоммерческих организаций – исполнителей общественно полезных услуг сведений об общественно полезных услугах, оказываемых организацией, ранее включенной в реестр некоммерческих организаций – исполнителей общественно полезных услуг), об исключении из реестра некоммерческих организаций – исполнителей общественно полезных услуг; </w:t>
      </w:r>
    </w:p>
    <w:p w:rsidR="006A403E" w:rsidRPr="00D24292" w:rsidRDefault="006A403E" w:rsidP="006A403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bCs/>
          <w:sz w:val="26"/>
          <w:szCs w:val="26"/>
        </w:rPr>
      </w:pPr>
      <w:proofErr w:type="gramStart"/>
      <w:r w:rsidRPr="00D24292">
        <w:rPr>
          <w:bCs/>
          <w:sz w:val="26"/>
          <w:szCs w:val="26"/>
        </w:rPr>
        <w:t xml:space="preserve">готовит предложения по </w:t>
      </w:r>
      <w:r w:rsidRPr="00D24292">
        <w:rPr>
          <w:sz w:val="26"/>
          <w:szCs w:val="26"/>
        </w:rPr>
        <w:t xml:space="preserve">организации при государственной регистрации местных религиозных организаций, а также централизованных религиозных организаций, имеющих местные религиозные организации на территории Астраханской области, проведения государственной религиоведческой экспертизы, формированию в этих целях экспертного совета, подготавливает проект запроса в экспертный совет по проведению государственной религиоведческой экспертизы и проект уведомления заявителю о проведении государственной религиоведческой экспертизы; </w:t>
      </w:r>
      <w:proofErr w:type="gramEnd"/>
    </w:p>
    <w:p w:rsidR="006A403E" w:rsidRPr="00D24292" w:rsidRDefault="006A403E" w:rsidP="006A403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 xml:space="preserve">выдает зарегистрированной некоммерческой организации документы, подтверждающие внесение записи в ЕГРЮЛ, полученные от органа исполнительной власти, уполномоченного осуществлять государственную регистрацию юридических лиц, а также свидетельство о государственной регистрации некоммерческой организации, свидетельство о внесении казачьего общества в государственный реестр; </w:t>
      </w:r>
    </w:p>
    <w:p w:rsidR="004F2BD5" w:rsidRDefault="006A403E" w:rsidP="004F2BD5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outlineLvl w:val="0"/>
        <w:rPr>
          <w:sz w:val="26"/>
          <w:szCs w:val="26"/>
        </w:rPr>
      </w:pPr>
      <w:proofErr w:type="gramStart"/>
      <w:r w:rsidRPr="00D24292">
        <w:rPr>
          <w:sz w:val="26"/>
          <w:szCs w:val="26"/>
        </w:rPr>
        <w:lastRenderedPageBreak/>
        <w:t xml:space="preserve">ведет ведомственный реестр зарегистрированных некоммерческих организаций в Астраханской области </w:t>
      </w:r>
      <w:r w:rsidR="00E20EB0">
        <w:rPr>
          <w:sz w:val="26"/>
          <w:szCs w:val="26"/>
        </w:rPr>
        <w:t xml:space="preserve">в бумажном виде и электронном виде </w:t>
      </w:r>
      <w:r w:rsidR="00E20EB0">
        <w:rPr>
          <w:rStyle w:val="1"/>
          <w:color w:val="000000"/>
        </w:rPr>
        <w:t>с применением Автоматизированной информационной системы учета некоммерческих и религиозных организаций (АИС УНРО)</w:t>
      </w:r>
      <w:r w:rsidR="00E20EB0">
        <w:rPr>
          <w:sz w:val="26"/>
          <w:szCs w:val="26"/>
        </w:rPr>
        <w:t xml:space="preserve">, </w:t>
      </w:r>
      <w:r w:rsidRPr="00D24292">
        <w:rPr>
          <w:sz w:val="26"/>
          <w:szCs w:val="26"/>
        </w:rPr>
        <w:t>в том числе книгу учета зарегистрированных некоммерческих организаций, ведет государственный реестр казачьих обществ в Российской Федерации в отношении хуторских, станичных, городских и районных казачьих обществ Астраханской области на электронных носителях и дела казачьих</w:t>
      </w:r>
      <w:proofErr w:type="gramEnd"/>
      <w:r w:rsidRPr="00D24292">
        <w:rPr>
          <w:sz w:val="26"/>
          <w:szCs w:val="26"/>
        </w:rPr>
        <w:t xml:space="preserve"> обществ, а также книгу учета казачьих обществ;</w:t>
      </w:r>
    </w:p>
    <w:p w:rsidR="006A403E" w:rsidRPr="004F2BD5" w:rsidRDefault="006A403E" w:rsidP="004F2BD5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outlineLvl w:val="0"/>
        <w:rPr>
          <w:sz w:val="26"/>
          <w:szCs w:val="26"/>
        </w:rPr>
      </w:pPr>
      <w:r w:rsidRPr="004F2BD5">
        <w:rPr>
          <w:sz w:val="26"/>
          <w:szCs w:val="26"/>
        </w:rPr>
        <w:t>оказывает консультативную помощь гражданам и представителям некоммерческих организаций по вопросам предоставления государственных услуг по принятию решения о государственной регистрации некоммерческих организаций, по предоставлению информации о зарегистрированных организациях, по внесению казачьих обществ в государственный реестр</w:t>
      </w:r>
      <w:r w:rsidR="004F2BD5">
        <w:rPr>
          <w:sz w:val="26"/>
          <w:szCs w:val="26"/>
        </w:rPr>
        <w:t xml:space="preserve">, </w:t>
      </w:r>
      <w:r w:rsidR="004F2BD5" w:rsidRPr="004F2BD5">
        <w:rPr>
          <w:rFonts w:eastAsiaTheme="minorHAnsi"/>
          <w:sz w:val="26"/>
          <w:szCs w:val="26"/>
          <w:lang w:eastAsia="en-US"/>
        </w:rPr>
        <w:t>по принятию решения о признании социально ориентированной некоммерческой организации исполнителем общественно полезных услуг</w:t>
      </w:r>
      <w:r w:rsidRPr="004F2BD5">
        <w:rPr>
          <w:sz w:val="26"/>
          <w:szCs w:val="26"/>
        </w:rPr>
        <w:t>;</w:t>
      </w:r>
    </w:p>
    <w:p w:rsidR="006A403E" w:rsidRPr="00D24292" w:rsidRDefault="006A403E" w:rsidP="004F2BD5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 xml:space="preserve">обеспечивает полноту и своевременность передачи сведений в пределах полномочий отдела для внесения в реестр национально-культурных автономий, реестр некоммерческих организаций, выполняющих функции иностранного агента; </w:t>
      </w:r>
    </w:p>
    <w:p w:rsidR="00F67258" w:rsidRDefault="006A403E" w:rsidP="00F67258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 xml:space="preserve">предоставляет в установленном порядке физическим и юридическим лицам по их письменным запросам информацию о некоммерческих организациях, сведения о которых внесены Управлением в </w:t>
      </w:r>
      <w:r w:rsidR="005814E9">
        <w:rPr>
          <w:sz w:val="26"/>
          <w:szCs w:val="26"/>
        </w:rPr>
        <w:t xml:space="preserve">ведомственный </w:t>
      </w:r>
      <w:r w:rsidRPr="00D24292">
        <w:rPr>
          <w:sz w:val="26"/>
          <w:szCs w:val="26"/>
        </w:rPr>
        <w:t>реестр зарегистрированных некоммерческих организаций;</w:t>
      </w:r>
    </w:p>
    <w:p w:rsidR="006A403E" w:rsidRPr="00F67258" w:rsidRDefault="005814E9" w:rsidP="00F67258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r w:rsidRPr="00F67258">
        <w:rPr>
          <w:sz w:val="26"/>
          <w:szCs w:val="26"/>
        </w:rPr>
        <w:t>обеспечивает</w:t>
      </w:r>
      <w:r w:rsidR="006A403E" w:rsidRPr="00F67258">
        <w:rPr>
          <w:sz w:val="26"/>
          <w:szCs w:val="26"/>
        </w:rPr>
        <w:t xml:space="preserve"> осуществлени</w:t>
      </w:r>
      <w:r w:rsidRPr="00F67258">
        <w:rPr>
          <w:sz w:val="26"/>
          <w:szCs w:val="26"/>
        </w:rPr>
        <w:t>е</w:t>
      </w:r>
      <w:r w:rsidR="006A403E" w:rsidRPr="00F67258">
        <w:rPr>
          <w:sz w:val="26"/>
          <w:szCs w:val="26"/>
        </w:rPr>
        <w:t xml:space="preserve"> контроля (надзора) за соблюдением региональными отделениями и иными структурными подразделениями политических партий законодательства Российской Федерации и соответствием их деятельности положениям, целям и задачам, предусмотренным уставами политических партий; за соответствием деятельности общественных объединений и их структурных подразделений, осуществляющих деятельность на территории Астраханской области, их уставным целям; </w:t>
      </w:r>
      <w:proofErr w:type="gramStart"/>
      <w:r w:rsidR="006A403E" w:rsidRPr="00F67258">
        <w:rPr>
          <w:sz w:val="26"/>
          <w:szCs w:val="26"/>
        </w:rPr>
        <w:t xml:space="preserve">за </w:t>
      </w:r>
      <w:r w:rsidR="00F67258" w:rsidRPr="00F67258">
        <w:rPr>
          <w:sz w:val="26"/>
          <w:szCs w:val="26"/>
        </w:rPr>
        <w:t>соблюдением иными некоммерческими организациями</w:t>
      </w:r>
      <w:r w:rsidR="006A403E" w:rsidRPr="00F67258">
        <w:rPr>
          <w:sz w:val="26"/>
          <w:szCs w:val="26"/>
        </w:rPr>
        <w:t xml:space="preserve"> (за исключением отделений международных организаций и иностранных некоммерческих неправительственных организаций) </w:t>
      </w:r>
      <w:r w:rsidR="00F67258" w:rsidRPr="00F67258">
        <w:rPr>
          <w:sz w:val="26"/>
          <w:szCs w:val="26"/>
        </w:rPr>
        <w:t>требований законодательства Российской Федерации и целей</w:t>
      </w:r>
      <w:r w:rsidR="006A403E" w:rsidRPr="00F67258">
        <w:rPr>
          <w:sz w:val="26"/>
          <w:szCs w:val="26"/>
        </w:rPr>
        <w:t>, предусмотренны</w:t>
      </w:r>
      <w:r w:rsidR="00F67258" w:rsidRPr="00F67258">
        <w:rPr>
          <w:sz w:val="26"/>
          <w:szCs w:val="26"/>
        </w:rPr>
        <w:t>х</w:t>
      </w:r>
      <w:r w:rsidR="00F67258">
        <w:rPr>
          <w:sz w:val="26"/>
          <w:szCs w:val="26"/>
        </w:rPr>
        <w:t xml:space="preserve"> их учредительными документами;</w:t>
      </w:r>
      <w:r w:rsidR="006A403E" w:rsidRPr="00F67258">
        <w:rPr>
          <w:sz w:val="26"/>
          <w:szCs w:val="26"/>
        </w:rPr>
        <w:t xml:space="preserve"> за соблюдением религиозными организациями </w:t>
      </w:r>
      <w:r w:rsidR="00F67258" w:rsidRPr="00F67258">
        <w:rPr>
          <w:rFonts w:eastAsiaTheme="minorHAnsi"/>
          <w:sz w:val="26"/>
          <w:szCs w:val="26"/>
          <w:lang w:eastAsia="en-US"/>
        </w:rPr>
        <w:t>законодательства Российской Федерации о свободе совести, свободе вероисповедания и о религиозных объединениях, а также целей и порядка деятельности, предусмотренных их уставами</w:t>
      </w:r>
      <w:r w:rsidR="006A403E" w:rsidRPr="00F67258">
        <w:rPr>
          <w:sz w:val="26"/>
          <w:szCs w:val="26"/>
        </w:rPr>
        <w:t>, в том числе:</w:t>
      </w:r>
      <w:proofErr w:type="gramEnd"/>
    </w:p>
    <w:p w:rsidR="006A403E" w:rsidRPr="001F1F7E" w:rsidRDefault="006A403E" w:rsidP="001F1F7E">
      <w:pPr>
        <w:pStyle w:val="21"/>
        <w:shd w:val="clear" w:color="auto" w:fill="auto"/>
        <w:tabs>
          <w:tab w:val="left" w:pos="1029"/>
          <w:tab w:val="left" w:pos="1134"/>
        </w:tabs>
        <w:spacing w:line="360" w:lineRule="exact"/>
        <w:ind w:firstLine="709"/>
        <w:jc w:val="both"/>
        <w:rPr>
          <w:sz w:val="26"/>
          <w:szCs w:val="26"/>
        </w:rPr>
      </w:pPr>
      <w:proofErr w:type="gramStart"/>
      <w:r w:rsidRPr="00D24292">
        <w:rPr>
          <w:sz w:val="26"/>
          <w:szCs w:val="26"/>
        </w:rPr>
        <w:t xml:space="preserve">11.1) </w:t>
      </w:r>
      <w:r w:rsidR="00E20EB0" w:rsidRPr="00D24292">
        <w:rPr>
          <w:sz w:val="26"/>
          <w:szCs w:val="26"/>
        </w:rPr>
        <w:t>составл</w:t>
      </w:r>
      <w:r w:rsidR="00E20EB0">
        <w:rPr>
          <w:sz w:val="26"/>
          <w:szCs w:val="26"/>
        </w:rPr>
        <w:t xml:space="preserve">яет </w:t>
      </w:r>
      <w:r w:rsidR="00E20EB0" w:rsidRPr="00D24292">
        <w:rPr>
          <w:sz w:val="26"/>
          <w:szCs w:val="26"/>
        </w:rPr>
        <w:t>план</w:t>
      </w:r>
      <w:r w:rsidR="00E20EB0">
        <w:rPr>
          <w:sz w:val="26"/>
          <w:szCs w:val="26"/>
        </w:rPr>
        <w:t>ы</w:t>
      </w:r>
      <w:r w:rsidR="00E20EB0" w:rsidRPr="00D24292">
        <w:rPr>
          <w:sz w:val="26"/>
          <w:szCs w:val="26"/>
        </w:rPr>
        <w:t xml:space="preserve"> проведения плановых проверок некоммерческих организаций,</w:t>
      </w:r>
      <w:r w:rsidR="00E20EB0">
        <w:rPr>
          <w:sz w:val="26"/>
          <w:szCs w:val="26"/>
        </w:rPr>
        <w:t xml:space="preserve"> </w:t>
      </w:r>
      <w:r w:rsidRPr="00D24292">
        <w:rPr>
          <w:sz w:val="26"/>
          <w:szCs w:val="26"/>
        </w:rPr>
        <w:t xml:space="preserve">подготавливает проекты запросов в органы государственной власти и организации, анализирует документы, относящиеся к деятельности некоммерческой организации, подготавливает проекты решений о проведении проверок, подготавливает проекты уведомлений о проведении проверки, протоколы об административном </w:t>
      </w:r>
      <w:r w:rsidRPr="00D24292">
        <w:rPr>
          <w:sz w:val="26"/>
          <w:szCs w:val="26"/>
        </w:rPr>
        <w:lastRenderedPageBreak/>
        <w:t>правонарушении в случае неисполнения (ненадлежащего исполнения) проверяемой организацией обязанностей по обеспечению проверки;</w:t>
      </w:r>
      <w:proofErr w:type="gramEnd"/>
      <w:r w:rsidRPr="00D24292">
        <w:rPr>
          <w:sz w:val="26"/>
          <w:szCs w:val="26"/>
        </w:rPr>
        <w:t xml:space="preserve"> подготавливает проекты решений о продлении срока проверки, </w:t>
      </w:r>
      <w:r w:rsidRPr="001F1F7E">
        <w:rPr>
          <w:sz w:val="26"/>
          <w:szCs w:val="26"/>
        </w:rPr>
        <w:t>проекты писем о продлении срока проверки, обеспечивает прием документов для проведения проверки по акту приема-передачи, проводит проверки и составляет акты проверок в отношении:</w:t>
      </w:r>
    </w:p>
    <w:p w:rsidR="001F1F7E" w:rsidRPr="001F1F7E" w:rsidRDefault="001F1F7E" w:rsidP="001F1F7E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F1F7E">
        <w:rPr>
          <w:sz w:val="26"/>
          <w:szCs w:val="26"/>
        </w:rPr>
        <w:t xml:space="preserve">общественных объединений и их структурных подразделений на предмет соответствия их деятельности, </w:t>
      </w:r>
      <w:r w:rsidRPr="001F1F7E">
        <w:rPr>
          <w:rFonts w:eastAsiaTheme="minorHAnsi"/>
          <w:sz w:val="26"/>
          <w:szCs w:val="26"/>
          <w:lang w:eastAsia="en-US"/>
        </w:rPr>
        <w:t>в том числе по расходованию денежных средств и использованию иного имущества,</w:t>
      </w:r>
      <w:r w:rsidRPr="001F1F7E">
        <w:rPr>
          <w:sz w:val="26"/>
          <w:szCs w:val="26"/>
        </w:rPr>
        <w:t xml:space="preserve"> уставным целям;</w:t>
      </w:r>
    </w:p>
    <w:p w:rsidR="001F1F7E" w:rsidRPr="00D24292" w:rsidRDefault="001F1F7E" w:rsidP="001F1F7E">
      <w:pPr>
        <w:pStyle w:val="21"/>
        <w:shd w:val="clear" w:color="auto" w:fill="auto"/>
        <w:tabs>
          <w:tab w:val="left" w:pos="1048"/>
          <w:tab w:val="left" w:pos="1134"/>
        </w:tabs>
        <w:spacing w:line="360" w:lineRule="exact"/>
        <w:ind w:firstLine="709"/>
        <w:jc w:val="both"/>
        <w:rPr>
          <w:sz w:val="26"/>
          <w:szCs w:val="26"/>
        </w:rPr>
      </w:pPr>
      <w:r w:rsidRPr="001F1F7E">
        <w:rPr>
          <w:sz w:val="26"/>
          <w:szCs w:val="26"/>
        </w:rPr>
        <w:t>религиозных организаций на предмет соблюдения ими законодательства Российской Федерации о свободе совести, свободе вероисповедания и о религиозных объединениях, а также целей и порядка деятельности, предусмотренных</w:t>
      </w:r>
      <w:r w:rsidRPr="00F67258">
        <w:rPr>
          <w:sz w:val="26"/>
          <w:szCs w:val="26"/>
        </w:rPr>
        <w:t xml:space="preserve"> их уставами</w:t>
      </w:r>
      <w:r w:rsidRPr="00D24292">
        <w:rPr>
          <w:sz w:val="26"/>
          <w:szCs w:val="26"/>
        </w:rPr>
        <w:t>;</w:t>
      </w:r>
    </w:p>
    <w:p w:rsidR="001F1F7E" w:rsidRPr="00D24292" w:rsidRDefault="001F1F7E" w:rsidP="001F1F7E">
      <w:pPr>
        <w:pStyle w:val="21"/>
        <w:shd w:val="clear" w:color="auto" w:fill="auto"/>
        <w:tabs>
          <w:tab w:val="left" w:pos="918"/>
          <w:tab w:val="left" w:pos="1134"/>
        </w:tabs>
        <w:spacing w:line="360" w:lineRule="exact"/>
        <w:ind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региональных отделений и иных структурных подразделений политических партий на предмет соблюдения ими законодательства Российской Федерации и соответствия их деятельности положениям, целям и задачам, предусмотренным уставами политических партий;</w:t>
      </w:r>
    </w:p>
    <w:p w:rsidR="001F1F7E" w:rsidRDefault="001F1F7E" w:rsidP="001F1F7E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иных </w:t>
      </w:r>
      <w:r w:rsidR="006A403E" w:rsidRPr="00D24292">
        <w:rPr>
          <w:sz w:val="26"/>
          <w:szCs w:val="26"/>
        </w:rPr>
        <w:t xml:space="preserve">некоммерческих организаций на предмет </w:t>
      </w:r>
      <w:r>
        <w:rPr>
          <w:rFonts w:eastAsiaTheme="minorHAnsi"/>
          <w:sz w:val="26"/>
          <w:szCs w:val="26"/>
          <w:lang w:eastAsia="en-US"/>
        </w:rPr>
        <w:t>соответствия их деятельности, в том числе по расходованию денежных средств и использованию иного имущества, целям, предусмотренным их учредительными документами, и законодательству Российской Федерации;</w:t>
      </w:r>
    </w:p>
    <w:p w:rsidR="006A403E" w:rsidRPr="00D24292" w:rsidRDefault="006A403E" w:rsidP="006A403E">
      <w:pPr>
        <w:pStyle w:val="21"/>
        <w:shd w:val="clear" w:color="auto" w:fill="auto"/>
        <w:tabs>
          <w:tab w:val="left" w:pos="918"/>
          <w:tab w:val="left" w:pos="1134"/>
        </w:tabs>
        <w:spacing w:line="360" w:lineRule="exact"/>
        <w:ind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11.2) готовит предложения о принятии по результатам проведенных проверок мер, предусмотренных законодательством Российской Федерации;</w:t>
      </w:r>
    </w:p>
    <w:p w:rsidR="006A403E" w:rsidRPr="00D24292" w:rsidRDefault="006A403E" w:rsidP="006A403E">
      <w:pPr>
        <w:pStyle w:val="a3"/>
        <w:widowControl/>
        <w:numPr>
          <w:ilvl w:val="0"/>
          <w:numId w:val="1"/>
        </w:numPr>
        <w:tabs>
          <w:tab w:val="left" w:pos="1134"/>
        </w:tabs>
        <w:spacing w:line="360" w:lineRule="exact"/>
        <w:ind w:left="0" w:firstLine="709"/>
        <w:contextualSpacing/>
        <w:jc w:val="both"/>
        <w:rPr>
          <w:sz w:val="26"/>
          <w:szCs w:val="26"/>
        </w:rPr>
      </w:pPr>
      <w:r w:rsidRPr="00D24292">
        <w:rPr>
          <w:sz w:val="26"/>
          <w:szCs w:val="26"/>
        </w:rPr>
        <w:t xml:space="preserve">обеспечивает участие представителей отдела в мероприятиях, проводимых </w:t>
      </w:r>
      <w:r w:rsidR="005814E9">
        <w:rPr>
          <w:sz w:val="26"/>
          <w:szCs w:val="26"/>
        </w:rPr>
        <w:t xml:space="preserve">региональными отделениями, иными структурными подразделениями </w:t>
      </w:r>
      <w:r w:rsidRPr="00D24292">
        <w:rPr>
          <w:sz w:val="26"/>
          <w:szCs w:val="26"/>
        </w:rPr>
        <w:t>политически</w:t>
      </w:r>
      <w:r w:rsidR="005814E9">
        <w:rPr>
          <w:sz w:val="26"/>
          <w:szCs w:val="26"/>
        </w:rPr>
        <w:t>х</w:t>
      </w:r>
      <w:r w:rsidRPr="00D24292">
        <w:rPr>
          <w:sz w:val="26"/>
          <w:szCs w:val="26"/>
        </w:rPr>
        <w:t xml:space="preserve"> парти</w:t>
      </w:r>
      <w:r w:rsidR="005814E9">
        <w:rPr>
          <w:sz w:val="26"/>
          <w:szCs w:val="26"/>
        </w:rPr>
        <w:t>й</w:t>
      </w:r>
      <w:r w:rsidRPr="00D24292">
        <w:rPr>
          <w:sz w:val="26"/>
          <w:szCs w:val="26"/>
        </w:rPr>
        <w:t>, общественными объединениями, религиозными организациями и иными некоммерческими организациями;</w:t>
      </w:r>
    </w:p>
    <w:p w:rsidR="006A403E" w:rsidRPr="00D24292" w:rsidRDefault="006A403E" w:rsidP="006A403E">
      <w:pPr>
        <w:pStyle w:val="21"/>
        <w:numPr>
          <w:ilvl w:val="0"/>
          <w:numId w:val="1"/>
        </w:numPr>
        <w:shd w:val="clear" w:color="auto" w:fill="auto"/>
        <w:tabs>
          <w:tab w:val="left" w:pos="1134"/>
          <w:tab w:val="left" w:pos="1226"/>
        </w:tabs>
        <w:spacing w:line="360" w:lineRule="exact"/>
        <w:ind w:left="0" w:firstLine="709"/>
        <w:jc w:val="both"/>
        <w:rPr>
          <w:sz w:val="26"/>
          <w:szCs w:val="26"/>
        </w:rPr>
      </w:pPr>
      <w:proofErr w:type="gramStart"/>
      <w:r w:rsidRPr="00D24292">
        <w:rPr>
          <w:sz w:val="26"/>
          <w:szCs w:val="26"/>
        </w:rPr>
        <w:t>подготавливает проекты предупреждений (представлений) в отношении общественных объединений, религиозных и иных некоммерческих организаций, проекты решений о приостановлении деятельности общественного объединения и религиозной организации, при наличии оснований подготавливает проекты исковых заявлений в суд о приостановлении деятельности организации, ее ликвидации (прекращении деятельности в качестве юридического лица); составляет протоколы об административных правонарушениях в отношении некоммерческих организаций;</w:t>
      </w:r>
      <w:proofErr w:type="gramEnd"/>
    </w:p>
    <w:p w:rsidR="006A403E" w:rsidRPr="00D24292" w:rsidRDefault="006A403E" w:rsidP="006A403E">
      <w:pPr>
        <w:pStyle w:val="21"/>
        <w:numPr>
          <w:ilvl w:val="0"/>
          <w:numId w:val="1"/>
        </w:numPr>
        <w:shd w:val="clear" w:color="auto" w:fill="auto"/>
        <w:tabs>
          <w:tab w:val="left" w:pos="1134"/>
          <w:tab w:val="left" w:pos="1276"/>
        </w:tabs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 xml:space="preserve">в случае выявления при осуществлении контроля (надзора) нарушений некоммерческими организациями нормативных правовых актов Российской Федерации, </w:t>
      </w:r>
      <w:proofErr w:type="gramStart"/>
      <w:r w:rsidRPr="00D24292">
        <w:rPr>
          <w:sz w:val="26"/>
          <w:szCs w:val="26"/>
        </w:rPr>
        <w:t>контроль за</w:t>
      </w:r>
      <w:proofErr w:type="gramEnd"/>
      <w:r w:rsidRPr="00D24292">
        <w:rPr>
          <w:sz w:val="26"/>
          <w:szCs w:val="26"/>
        </w:rPr>
        <w:t xml:space="preserve"> соблюдением которых не входит в компетенцию Управления, подготавливает информацию и документы, свидетельствующие о нарушениях, для направления в соответствующий контрольно-надзорный орган;</w:t>
      </w:r>
    </w:p>
    <w:p w:rsidR="006A403E" w:rsidRPr="00D24292" w:rsidRDefault="006A403E" w:rsidP="006A403E">
      <w:pPr>
        <w:pStyle w:val="21"/>
        <w:numPr>
          <w:ilvl w:val="0"/>
          <w:numId w:val="1"/>
        </w:numPr>
        <w:shd w:val="clear" w:color="auto" w:fill="auto"/>
        <w:tabs>
          <w:tab w:val="left" w:pos="1134"/>
          <w:tab w:val="left" w:pos="1212"/>
        </w:tabs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вносит сведения о мероприятиях контроля в отношении некоммерческих организаций в программу контроля, обеспечивает исполнение в установленные сроки контрольных мероприятий;</w:t>
      </w:r>
    </w:p>
    <w:p w:rsidR="006A403E" w:rsidRPr="00D24292" w:rsidRDefault="006A403E" w:rsidP="006A403E">
      <w:pPr>
        <w:pStyle w:val="21"/>
        <w:numPr>
          <w:ilvl w:val="0"/>
          <w:numId w:val="1"/>
        </w:numPr>
        <w:shd w:val="clear" w:color="auto" w:fill="auto"/>
        <w:tabs>
          <w:tab w:val="left" w:pos="1134"/>
          <w:tab w:val="left" w:pos="1260"/>
        </w:tabs>
        <w:spacing w:line="360" w:lineRule="exact"/>
        <w:ind w:left="0" w:firstLine="709"/>
        <w:jc w:val="both"/>
        <w:rPr>
          <w:sz w:val="26"/>
          <w:szCs w:val="26"/>
        </w:rPr>
      </w:pPr>
      <w:proofErr w:type="gramStart"/>
      <w:r w:rsidRPr="00D24292">
        <w:rPr>
          <w:sz w:val="26"/>
          <w:szCs w:val="26"/>
        </w:rPr>
        <w:lastRenderedPageBreak/>
        <w:t>осуществляет прием документов некоммерческих организаций об их деятельности, персональном составе руководящего органа, расходовании денежных средств и имущества, в том числе полученных от международных и иностранных организаций, иностранных граждан и лиц без гражданства (далее – отчеты), представленных в Управление непосредственно представителями некоммерческих организаций (нарочным способом), также вносит сведения в программу контроля об отчетах, направленных почтовой связью, осуществляет рассмотрение отчетов;</w:t>
      </w:r>
      <w:proofErr w:type="gramEnd"/>
    </w:p>
    <w:p w:rsidR="006A403E" w:rsidRPr="00D24292" w:rsidRDefault="006A403E" w:rsidP="006A403E">
      <w:pPr>
        <w:pStyle w:val="21"/>
        <w:numPr>
          <w:ilvl w:val="0"/>
          <w:numId w:val="1"/>
        </w:numPr>
        <w:shd w:val="clear" w:color="auto" w:fill="auto"/>
        <w:tabs>
          <w:tab w:val="left" w:pos="1134"/>
          <w:tab w:val="left" w:pos="1188"/>
        </w:tabs>
        <w:spacing w:line="360" w:lineRule="exact"/>
        <w:ind w:left="0" w:firstLine="709"/>
        <w:contextualSpacing/>
        <w:jc w:val="both"/>
        <w:rPr>
          <w:sz w:val="26"/>
          <w:szCs w:val="26"/>
        </w:rPr>
      </w:pPr>
      <w:r w:rsidRPr="00D24292">
        <w:rPr>
          <w:sz w:val="26"/>
          <w:szCs w:val="26"/>
        </w:rPr>
        <w:t>рассматривает представленные некоммерческими организациями письма о продолжении деятельности и соответствующие заявления некоммерческих организаций, вносит указанные сведения в программу контроля;</w:t>
      </w:r>
    </w:p>
    <w:p w:rsidR="006A403E" w:rsidRPr="00581C64" w:rsidRDefault="00581C64" w:rsidP="00581C64">
      <w:pPr>
        <w:pStyle w:val="21"/>
        <w:numPr>
          <w:ilvl w:val="0"/>
          <w:numId w:val="1"/>
        </w:numPr>
        <w:shd w:val="clear" w:color="auto" w:fill="auto"/>
        <w:tabs>
          <w:tab w:val="left" w:pos="1134"/>
          <w:tab w:val="left" w:pos="1188"/>
        </w:tabs>
        <w:spacing w:line="360" w:lineRule="exact"/>
        <w:ind w:left="0" w:firstLine="709"/>
        <w:jc w:val="both"/>
        <w:rPr>
          <w:sz w:val="26"/>
          <w:szCs w:val="26"/>
        </w:rPr>
      </w:pPr>
      <w:r w:rsidRPr="00581C64">
        <w:rPr>
          <w:sz w:val="26"/>
          <w:szCs w:val="26"/>
        </w:rPr>
        <w:t xml:space="preserve">осуществляет прием </w:t>
      </w:r>
      <w:r>
        <w:rPr>
          <w:sz w:val="26"/>
          <w:szCs w:val="26"/>
        </w:rPr>
        <w:t xml:space="preserve">и рассматривает документы </w:t>
      </w:r>
      <w:r w:rsidRPr="00581C64">
        <w:rPr>
          <w:sz w:val="26"/>
          <w:szCs w:val="26"/>
        </w:rPr>
        <w:t>хуторски</w:t>
      </w:r>
      <w:r>
        <w:rPr>
          <w:sz w:val="26"/>
          <w:szCs w:val="26"/>
        </w:rPr>
        <w:t>х, станичных, городских и районных</w:t>
      </w:r>
      <w:r w:rsidRPr="00581C64">
        <w:rPr>
          <w:sz w:val="26"/>
          <w:szCs w:val="26"/>
        </w:rPr>
        <w:t xml:space="preserve"> казачьи</w:t>
      </w:r>
      <w:r>
        <w:rPr>
          <w:sz w:val="26"/>
          <w:szCs w:val="26"/>
        </w:rPr>
        <w:t>х обществ</w:t>
      </w:r>
      <w:r w:rsidRPr="00581C64">
        <w:rPr>
          <w:sz w:val="26"/>
          <w:szCs w:val="26"/>
        </w:rPr>
        <w:t xml:space="preserve"> Астраханской области</w:t>
      </w:r>
      <w:r>
        <w:rPr>
          <w:sz w:val="26"/>
          <w:szCs w:val="26"/>
        </w:rPr>
        <w:t xml:space="preserve">, внесенных в государственный реестр, содержащих </w:t>
      </w:r>
      <w:r w:rsidRPr="00581C64">
        <w:rPr>
          <w:sz w:val="26"/>
          <w:szCs w:val="26"/>
        </w:rPr>
        <w:t xml:space="preserve">сведения об общей численности членов казачьего общества, о фиксированной численности его членов, в установленном </w:t>
      </w:r>
      <w:proofErr w:type="gramStart"/>
      <w:r w:rsidRPr="00581C64">
        <w:rPr>
          <w:sz w:val="26"/>
          <w:szCs w:val="26"/>
        </w:rPr>
        <w:t>порядке</w:t>
      </w:r>
      <w:proofErr w:type="gramEnd"/>
      <w:r w:rsidRPr="00581C64">
        <w:rPr>
          <w:sz w:val="26"/>
          <w:szCs w:val="26"/>
        </w:rPr>
        <w:t xml:space="preserve"> принявших на себя обязательства по несению государственной или иной службы</w:t>
      </w:r>
      <w:r w:rsidR="006A403E" w:rsidRPr="00581C64">
        <w:rPr>
          <w:sz w:val="26"/>
          <w:szCs w:val="26"/>
        </w:rPr>
        <w:t>;</w:t>
      </w:r>
    </w:p>
    <w:p w:rsidR="006A403E" w:rsidRPr="00D24292" w:rsidRDefault="006A403E" w:rsidP="006A403E">
      <w:pPr>
        <w:pStyle w:val="21"/>
        <w:numPr>
          <w:ilvl w:val="0"/>
          <w:numId w:val="1"/>
        </w:numPr>
        <w:shd w:val="clear" w:color="auto" w:fill="auto"/>
        <w:tabs>
          <w:tab w:val="left" w:pos="1134"/>
        </w:tabs>
        <w:spacing w:line="360" w:lineRule="exact"/>
        <w:ind w:left="0" w:firstLine="709"/>
        <w:contextualSpacing/>
        <w:jc w:val="both"/>
        <w:rPr>
          <w:sz w:val="26"/>
          <w:szCs w:val="26"/>
        </w:rPr>
      </w:pPr>
      <w:r w:rsidRPr="00D24292">
        <w:rPr>
          <w:sz w:val="26"/>
          <w:szCs w:val="26"/>
        </w:rPr>
        <w:t>рассматривает информацию, представленную территориальными органами федеральных органов исполнительной власти, органами исполнительной власти Астраханской области, органами местного самоуправления Астраханской области, о неисполнении или ненадлежащем исполнении членами казачьих обще</w:t>
      </w:r>
      <w:proofErr w:type="gramStart"/>
      <w:r w:rsidRPr="00D24292">
        <w:rPr>
          <w:sz w:val="26"/>
          <w:szCs w:val="26"/>
        </w:rPr>
        <w:t>ств пр</w:t>
      </w:r>
      <w:proofErr w:type="gramEnd"/>
      <w:r w:rsidRPr="00D24292">
        <w:rPr>
          <w:sz w:val="26"/>
          <w:szCs w:val="26"/>
        </w:rPr>
        <w:t>инятых на себя обязательств по несению государственной или иной службы;</w:t>
      </w:r>
    </w:p>
    <w:p w:rsidR="006A403E" w:rsidRPr="00D24292" w:rsidRDefault="006A403E" w:rsidP="006A403E">
      <w:pPr>
        <w:pStyle w:val="a3"/>
        <w:widowControl/>
        <w:numPr>
          <w:ilvl w:val="0"/>
          <w:numId w:val="1"/>
        </w:numPr>
        <w:tabs>
          <w:tab w:val="left" w:pos="1134"/>
        </w:tabs>
        <w:spacing w:line="360" w:lineRule="exact"/>
        <w:ind w:left="0" w:firstLine="709"/>
        <w:contextualSpacing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взаимодействует в установленном порядке с территориальными органами исполнительной власти, органами государственной власти Астраханской области и органами местного самоуправления, органами прокуратуры, правоохранительными и судебными органами при решении задач, возложенных на Управление, в том числе по вопросам реализации Минюстом России государственной политики в сфере контроля (надзора) за деятельностью некоммерческих организаций;</w:t>
      </w:r>
    </w:p>
    <w:p w:rsidR="006A403E" w:rsidRPr="00D24292" w:rsidRDefault="006A403E" w:rsidP="006A403E">
      <w:pPr>
        <w:pStyle w:val="a3"/>
        <w:widowControl/>
        <w:numPr>
          <w:ilvl w:val="0"/>
          <w:numId w:val="1"/>
        </w:numPr>
        <w:tabs>
          <w:tab w:val="left" w:pos="1134"/>
        </w:tabs>
        <w:spacing w:line="360" w:lineRule="exact"/>
        <w:ind w:left="0" w:firstLine="709"/>
        <w:contextualSpacing/>
        <w:jc w:val="both"/>
        <w:rPr>
          <w:sz w:val="26"/>
          <w:szCs w:val="26"/>
        </w:rPr>
      </w:pPr>
      <w:proofErr w:type="gramStart"/>
      <w:r w:rsidRPr="00D24292">
        <w:rPr>
          <w:sz w:val="26"/>
          <w:szCs w:val="26"/>
        </w:rPr>
        <w:t xml:space="preserve">обеспечивает представление в Минюст России копий вступивших в законную силу решений судов Российской Федерации о признании материалов экстремистскими для ведения федерального списка экстремистских материалов, о ликвидации или запрете деятельности по основаниям, предусмотренным Федеральным законом от 25.07.2002 </w:t>
      </w:r>
      <w:r w:rsidRPr="00D24292">
        <w:rPr>
          <w:sz w:val="26"/>
          <w:szCs w:val="26"/>
        </w:rPr>
        <w:br/>
        <w:t>№ 114-ФЗ «О противодействии экстремистской деятельности», а также переч</w:t>
      </w:r>
      <w:r w:rsidR="00F84D50">
        <w:rPr>
          <w:sz w:val="26"/>
          <w:szCs w:val="26"/>
        </w:rPr>
        <w:t>ень</w:t>
      </w:r>
      <w:r w:rsidRPr="00D24292">
        <w:rPr>
          <w:sz w:val="26"/>
          <w:szCs w:val="26"/>
        </w:rPr>
        <w:t xml:space="preserve"> общественных и религиозных объединений, деятельность которых приостановлена в связи с осуществлением ими экстремистской деятельности;</w:t>
      </w:r>
      <w:proofErr w:type="gramEnd"/>
    </w:p>
    <w:p w:rsidR="006A403E" w:rsidRPr="00D24292" w:rsidRDefault="006A403E" w:rsidP="006A403E">
      <w:pPr>
        <w:pStyle w:val="a3"/>
        <w:widowControl/>
        <w:numPr>
          <w:ilvl w:val="0"/>
          <w:numId w:val="1"/>
        </w:numPr>
        <w:tabs>
          <w:tab w:val="left" w:pos="1134"/>
        </w:tabs>
        <w:spacing w:line="360" w:lineRule="exact"/>
        <w:ind w:left="0" w:firstLine="709"/>
        <w:contextualSpacing/>
        <w:jc w:val="both"/>
        <w:rPr>
          <w:sz w:val="26"/>
          <w:szCs w:val="26"/>
        </w:rPr>
      </w:pPr>
      <w:r w:rsidRPr="00D24292">
        <w:rPr>
          <w:sz w:val="26"/>
          <w:szCs w:val="26"/>
        </w:rPr>
        <w:t xml:space="preserve">оказывает консультативную помощь гражданам и представителям некоммерческих организаций по вопросам исполнения государственной функции по осуществлению контроля </w:t>
      </w:r>
      <w:r w:rsidR="00F84D50">
        <w:rPr>
          <w:sz w:val="26"/>
          <w:szCs w:val="26"/>
        </w:rPr>
        <w:t xml:space="preserve">(надзора) </w:t>
      </w:r>
      <w:r w:rsidRPr="00D24292">
        <w:rPr>
          <w:sz w:val="26"/>
          <w:szCs w:val="26"/>
        </w:rPr>
        <w:t>за соответствием деятельности некоммерческих организаций их уставным целям и задачам, а также за соблюдением ими законодательства Российской Федерации;</w:t>
      </w:r>
    </w:p>
    <w:p w:rsidR="00D24292" w:rsidRPr="00D24292" w:rsidRDefault="00D24292" w:rsidP="006A403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 xml:space="preserve">ведет учет религиозных групп посредством внесения сведений о них в Автоматизированную информационную систему учета некоммерческих организаций и </w:t>
      </w:r>
      <w:r w:rsidRPr="00D24292">
        <w:rPr>
          <w:sz w:val="26"/>
          <w:szCs w:val="26"/>
        </w:rPr>
        <w:lastRenderedPageBreak/>
        <w:t>религиозных организаций (АИС УНРО) по результатам рассмотрения уведомлений о начале деятельности религиозных групп, готовит проекты писем, подтверждающих получение Управлением уведомлений о начале деятельности религиозных групп;</w:t>
      </w:r>
    </w:p>
    <w:p w:rsidR="005814E9" w:rsidRPr="00D24292" w:rsidRDefault="005814E9" w:rsidP="005814E9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proofErr w:type="gramStart"/>
      <w:r w:rsidRPr="00D24292">
        <w:rPr>
          <w:sz w:val="26"/>
          <w:szCs w:val="26"/>
        </w:rPr>
        <w:t>осуществляет ведение реестра некоммерческих организаций – исполнителей общественно полезных услуг в отношении межрегиональных, региональных и местных общественных организаций и движений, региональных отделений международных, общероссийских и межрегиональных общественных организаций и движений, местных религиозных организаций, централизованных религиозных организаций, имеющих местные религиозные организации на территории Астраханской области, религиозных организаций, образованных указанными централизованными религиозными организациями, а также иных некоммерческих организаций, на которые распространяется специальный порядок</w:t>
      </w:r>
      <w:proofErr w:type="gramEnd"/>
      <w:r w:rsidRPr="00D24292">
        <w:rPr>
          <w:sz w:val="26"/>
          <w:szCs w:val="26"/>
        </w:rPr>
        <w:t xml:space="preserve"> государственной регистрации некоммерческих организаций, </w:t>
      </w:r>
      <w:proofErr w:type="gramStart"/>
      <w:r w:rsidRPr="00D24292">
        <w:rPr>
          <w:sz w:val="26"/>
          <w:szCs w:val="26"/>
        </w:rPr>
        <w:t>установленный</w:t>
      </w:r>
      <w:proofErr w:type="gramEnd"/>
      <w:r w:rsidRPr="00D24292">
        <w:rPr>
          <w:sz w:val="26"/>
          <w:szCs w:val="26"/>
        </w:rPr>
        <w:t xml:space="preserve"> Федеральным </w:t>
      </w:r>
      <w:hyperlink r:id="rId9" w:history="1">
        <w:r w:rsidRPr="00D24292">
          <w:rPr>
            <w:sz w:val="26"/>
            <w:szCs w:val="26"/>
          </w:rPr>
          <w:t>законом</w:t>
        </w:r>
      </w:hyperlink>
      <w:r w:rsidRPr="00D24292">
        <w:rPr>
          <w:sz w:val="26"/>
          <w:szCs w:val="26"/>
        </w:rPr>
        <w:t xml:space="preserve"> от 12.01.1996 №7-ФЗ «О некоммерческих организациях»;</w:t>
      </w:r>
    </w:p>
    <w:p w:rsidR="006A403E" w:rsidRPr="00D24292" w:rsidRDefault="006A403E" w:rsidP="006A403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proofErr w:type="gramStart"/>
      <w:r w:rsidRPr="00D24292">
        <w:rPr>
          <w:sz w:val="26"/>
          <w:szCs w:val="26"/>
        </w:rPr>
        <w:t xml:space="preserve">готовит материалы по вопросам в сфере государственной регистрации и контроля деятельности некоммерческих организаций в целях информирования населения о деятельности Минюста России, Управления, во взаимодействии с органами государственной власти Астраханской области участвует в правовом просвещении граждан по указанным вопросам, готовит информацию по вопросам реализации Минюстом России государственной политики в сфере государственной регистрации </w:t>
      </w:r>
      <w:r w:rsidR="00F84D50">
        <w:rPr>
          <w:sz w:val="26"/>
          <w:szCs w:val="26"/>
        </w:rPr>
        <w:t xml:space="preserve">и контроля деятельности </w:t>
      </w:r>
      <w:r w:rsidRPr="00D24292">
        <w:rPr>
          <w:sz w:val="26"/>
          <w:szCs w:val="26"/>
        </w:rPr>
        <w:t>некоммерческих организаций для размещения в средствах</w:t>
      </w:r>
      <w:proofErr w:type="gramEnd"/>
      <w:r w:rsidRPr="00D24292">
        <w:rPr>
          <w:sz w:val="26"/>
          <w:szCs w:val="26"/>
        </w:rPr>
        <w:t xml:space="preserve"> массовой информации, готовит информацию в установленной сфере деятельности для размещения на Интернет-сайте Управления;</w:t>
      </w:r>
    </w:p>
    <w:p w:rsidR="006A403E" w:rsidRPr="00D24292" w:rsidRDefault="006A403E" w:rsidP="006A403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участвует в подготовке информационных, аналитических, справочных и иных материалов Управления в установленной сфере деятельности;</w:t>
      </w:r>
    </w:p>
    <w:p w:rsidR="006A403E" w:rsidRPr="00D24292" w:rsidRDefault="006A403E" w:rsidP="006A403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участвует в формировании статистической отчетности Управления по вопросам, относящимся к полномочиям отдела;</w:t>
      </w:r>
    </w:p>
    <w:p w:rsidR="006A403E" w:rsidRPr="00D24292" w:rsidRDefault="006A403E" w:rsidP="006A403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готовит для представления в порядке, предусмотренном законодательством Российской Федерации, информационно-аналитические материалы, статистические данные и иную информацию по направлениям деятельности отдела, необходимую органам государственной власти Астраханской области для реализации своих полномочий и принятия решений по вопросам, находящимся в сфере их ведения, с соблюдением требований по защите информации с ограниченным доступом;</w:t>
      </w:r>
    </w:p>
    <w:p w:rsidR="006A403E" w:rsidRPr="00D24292" w:rsidRDefault="006A403E" w:rsidP="006A403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proofErr w:type="gramStart"/>
      <w:r w:rsidRPr="00D24292">
        <w:rPr>
          <w:sz w:val="26"/>
          <w:szCs w:val="26"/>
        </w:rPr>
        <w:t>готовит в пределах своих полномочий для представления в установленном порядке высшему должностному лицу Астраханской области предложения, касающиеся вопросов совместной деятельности Управления и органов исполнительной власти Астраханской области, а также информацию об основных направлениях и результатах своей деятельности;</w:t>
      </w:r>
      <w:proofErr w:type="gramEnd"/>
    </w:p>
    <w:p w:rsidR="006A403E" w:rsidRPr="00D24292" w:rsidRDefault="006A403E" w:rsidP="006A403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 xml:space="preserve">по поручению руководства Управления рассматривает запросы высшего должностного лица Астраханской области (руководителей высших исполнительных </w:t>
      </w:r>
      <w:r w:rsidRPr="00D24292">
        <w:rPr>
          <w:sz w:val="26"/>
          <w:szCs w:val="26"/>
        </w:rPr>
        <w:lastRenderedPageBreak/>
        <w:t>органов государственной власти) и подготавливает информацию по результатам их рассмотрения;</w:t>
      </w:r>
    </w:p>
    <w:p w:rsidR="006A403E" w:rsidRPr="00D24292" w:rsidRDefault="006A403E" w:rsidP="006A403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по поручению руководства Управления рассматривает обращения граждан по вопросам, относящимся к полномочиям отдела;</w:t>
      </w:r>
    </w:p>
    <w:p w:rsidR="006A403E" w:rsidRPr="00D24292" w:rsidRDefault="006A403E" w:rsidP="006A403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по поручению руководства Управления участвует в совещаниях, проводимых высшим должностным лицом Астраханской области, а также в работе консультативно-совещательных и (или) координационных органов, создаваемых высшим должностным лицом Астраханской области, коллегий органов исполнительной власти Астраханской области в заседаниях комиссий и рабочих групп, образованных этими органами;</w:t>
      </w:r>
    </w:p>
    <w:p w:rsidR="006A403E" w:rsidRPr="00D24292" w:rsidRDefault="006A403E" w:rsidP="006A403E">
      <w:pPr>
        <w:pStyle w:val="ConsPlusNormal"/>
        <w:numPr>
          <w:ilvl w:val="0"/>
          <w:numId w:val="1"/>
        </w:numPr>
        <w:tabs>
          <w:tab w:val="left" w:pos="1134"/>
        </w:tabs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по поручению руководства Управления осуществляет представление и защиту интересов Управления в судах по вопросам, относящимся к полномочиям отдела;</w:t>
      </w:r>
    </w:p>
    <w:p w:rsidR="006A403E" w:rsidRPr="00D24292" w:rsidRDefault="006A403E" w:rsidP="006A403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 xml:space="preserve">осуществляет </w:t>
      </w:r>
      <w:r w:rsidR="00F84D50">
        <w:rPr>
          <w:sz w:val="26"/>
          <w:szCs w:val="26"/>
        </w:rPr>
        <w:t xml:space="preserve">формирование и </w:t>
      </w:r>
      <w:r w:rsidRPr="00D24292">
        <w:rPr>
          <w:sz w:val="26"/>
          <w:szCs w:val="26"/>
        </w:rPr>
        <w:t xml:space="preserve">хранение </w:t>
      </w:r>
      <w:r w:rsidR="0047633A">
        <w:rPr>
          <w:sz w:val="26"/>
          <w:szCs w:val="26"/>
        </w:rPr>
        <w:t>учетных</w:t>
      </w:r>
      <w:r w:rsidRPr="00D24292">
        <w:rPr>
          <w:sz w:val="26"/>
          <w:szCs w:val="26"/>
        </w:rPr>
        <w:t xml:space="preserve"> дел некоммерческих организаций, дел казачьих обществ и иных номенклатурных дел, формирующихся в отделе по д</w:t>
      </w:r>
      <w:r w:rsidR="00F84D50">
        <w:rPr>
          <w:sz w:val="26"/>
          <w:szCs w:val="26"/>
        </w:rPr>
        <w:t>елам некоммерческих организаций</w:t>
      </w:r>
      <w:r w:rsidRPr="00D24292">
        <w:rPr>
          <w:sz w:val="26"/>
          <w:szCs w:val="26"/>
        </w:rPr>
        <w:t>;</w:t>
      </w:r>
    </w:p>
    <w:p w:rsidR="006A403E" w:rsidRPr="0047633A" w:rsidRDefault="006A403E" w:rsidP="006A403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осуществляет иные полномочия в установленной сфере деятельности в соответствии с актами Минюста России, Управления, поручениями руководства Управления.</w:t>
      </w:r>
    </w:p>
    <w:p w:rsidR="006A403E" w:rsidRPr="00D24292" w:rsidRDefault="006A403E" w:rsidP="006A403E">
      <w:pPr>
        <w:pStyle w:val="ConsPlusNormal"/>
        <w:spacing w:line="360" w:lineRule="exact"/>
        <w:ind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7. Отдел в целях реализации полномочий имеет право в установленном порядке:</w:t>
      </w:r>
    </w:p>
    <w:p w:rsidR="00A37D20" w:rsidRPr="00D24292" w:rsidRDefault="00A37D20" w:rsidP="00A37D20">
      <w:pPr>
        <w:pStyle w:val="a3"/>
        <w:numPr>
          <w:ilvl w:val="0"/>
          <w:numId w:val="4"/>
        </w:numPr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совместно с друг</w:t>
      </w:r>
      <w:bookmarkStart w:id="0" w:name="_GoBack"/>
      <w:bookmarkEnd w:id="0"/>
      <w:r w:rsidRPr="00D24292">
        <w:rPr>
          <w:sz w:val="26"/>
          <w:szCs w:val="26"/>
        </w:rPr>
        <w:t>ими структурными подразделениями принимать участие в разработке планов Управления;</w:t>
      </w:r>
    </w:p>
    <w:p w:rsidR="00A37D20" w:rsidRPr="00D24292" w:rsidRDefault="00A37D20" w:rsidP="00A37D20">
      <w:pPr>
        <w:pStyle w:val="a3"/>
        <w:numPr>
          <w:ilvl w:val="0"/>
          <w:numId w:val="4"/>
        </w:numPr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 xml:space="preserve">по поручению руководства </w:t>
      </w:r>
      <w:r w:rsidR="00F84D50">
        <w:rPr>
          <w:sz w:val="26"/>
          <w:szCs w:val="26"/>
        </w:rPr>
        <w:t xml:space="preserve">Управления </w:t>
      </w:r>
      <w:r w:rsidRPr="00D24292">
        <w:rPr>
          <w:sz w:val="26"/>
          <w:szCs w:val="26"/>
        </w:rPr>
        <w:t>привлекать для выполнения отдельных поручений федеральных государственных гражданских служащих (далее – гражданские служащие) других структурных подразделений Управления;</w:t>
      </w:r>
    </w:p>
    <w:p w:rsidR="00A37D20" w:rsidRPr="00D24292" w:rsidRDefault="00A37D20" w:rsidP="00A37D20">
      <w:pPr>
        <w:pStyle w:val="a3"/>
        <w:numPr>
          <w:ilvl w:val="0"/>
          <w:numId w:val="4"/>
        </w:numPr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по поручению руководства Управления принимать участие в совещаниях, научно-практических конференциях, деятельности комиссий, рабочих групп по вопросам, относящимся к компетенции отдела;</w:t>
      </w:r>
    </w:p>
    <w:p w:rsidR="00A37D20" w:rsidRPr="00D24292" w:rsidRDefault="00A37D20" w:rsidP="00A37D20">
      <w:pPr>
        <w:pStyle w:val="a3"/>
        <w:numPr>
          <w:ilvl w:val="0"/>
          <w:numId w:val="4"/>
        </w:numPr>
        <w:spacing w:line="360" w:lineRule="exact"/>
        <w:ind w:left="0" w:firstLine="709"/>
        <w:jc w:val="both"/>
        <w:rPr>
          <w:sz w:val="26"/>
          <w:szCs w:val="26"/>
        </w:rPr>
      </w:pPr>
      <w:proofErr w:type="gramStart"/>
      <w:r w:rsidRPr="00D24292">
        <w:rPr>
          <w:sz w:val="26"/>
          <w:szCs w:val="26"/>
        </w:rPr>
        <w:t>в рамках координации подготавливать проекты запросов для получения в установленном законодательством Российской Федерации порядке от территориальных органов федеральных органов исполнительной власти (в том числе территориальных органов подведомственных Минюсту России федеральных служб и учреждений), органов государственной власти субъекта (субъектов) Российской Федерации, органов местного самоуправления, организаций и должностных лиц информационных, справочных и иных сведений, необходимых для принятия решений по вопросам, относящимся к</w:t>
      </w:r>
      <w:proofErr w:type="gramEnd"/>
      <w:r w:rsidRPr="00D24292">
        <w:rPr>
          <w:sz w:val="26"/>
          <w:szCs w:val="26"/>
        </w:rPr>
        <w:t xml:space="preserve"> компетенции отдела;</w:t>
      </w:r>
    </w:p>
    <w:p w:rsidR="00A37D20" w:rsidRPr="00D24292" w:rsidRDefault="00A37D20" w:rsidP="00A37D20">
      <w:pPr>
        <w:pStyle w:val="a3"/>
        <w:numPr>
          <w:ilvl w:val="0"/>
          <w:numId w:val="4"/>
        </w:numPr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вносить предложения руководству Управления о привлечении в установленном порядке для проработки вопросов, возникающих по направлениям деятельности отдела, руководителей (представителей) органов государственной власти Астраханской области, органов местного самоуправления, общественных объединений, средств массовой информации и иных организаций, ученых, специалистов и экспертов;</w:t>
      </w:r>
    </w:p>
    <w:p w:rsidR="00A37D20" w:rsidRPr="00D24292" w:rsidRDefault="00A37D20" w:rsidP="00A37D20">
      <w:pPr>
        <w:pStyle w:val="a3"/>
        <w:numPr>
          <w:ilvl w:val="0"/>
          <w:numId w:val="4"/>
        </w:numPr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 xml:space="preserve">подготавливать проекты соглашений о взаимодействии с территориальными </w:t>
      </w:r>
      <w:r w:rsidRPr="00D24292">
        <w:rPr>
          <w:sz w:val="26"/>
          <w:szCs w:val="26"/>
        </w:rPr>
        <w:lastRenderedPageBreak/>
        <w:t>органами федеральных органов исполнительной власти, органами государственной власти Астраханской области, органами местного самоуправления и иными организациями;</w:t>
      </w:r>
    </w:p>
    <w:p w:rsidR="00A37D20" w:rsidRPr="00D24292" w:rsidRDefault="00A37D20" w:rsidP="00A37D20">
      <w:pPr>
        <w:pStyle w:val="a3"/>
        <w:numPr>
          <w:ilvl w:val="0"/>
          <w:numId w:val="4"/>
        </w:numPr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разрабатывать предложения по совершенствованию федерального законодательства в установленной сфере деятельности, по совершенствованию организации деятельности отдела, иные предложения по вопросам, относящимся к компетенции отдела, участвовать в их рассмотрении;</w:t>
      </w:r>
    </w:p>
    <w:p w:rsidR="00A37D20" w:rsidRPr="00D24292" w:rsidRDefault="00A37D20" w:rsidP="00A37D20">
      <w:pPr>
        <w:pStyle w:val="a3"/>
        <w:numPr>
          <w:ilvl w:val="0"/>
          <w:numId w:val="4"/>
        </w:numPr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использовать в установленном порядке информационные базы данных и систем связи;</w:t>
      </w:r>
    </w:p>
    <w:p w:rsidR="006A403E" w:rsidRPr="00D24292" w:rsidRDefault="00A37D20" w:rsidP="00A37D20">
      <w:pPr>
        <w:pStyle w:val="a3"/>
        <w:numPr>
          <w:ilvl w:val="0"/>
          <w:numId w:val="4"/>
        </w:numPr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осуществлять иные права, исходя из полномочий отдела.</w:t>
      </w:r>
    </w:p>
    <w:p w:rsidR="006A403E" w:rsidRPr="00D24292" w:rsidRDefault="006A403E" w:rsidP="006A403E">
      <w:pPr>
        <w:pStyle w:val="ConsNormal"/>
        <w:spacing w:line="360" w:lineRule="exact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A403E" w:rsidRPr="00D24292" w:rsidRDefault="006A403E" w:rsidP="006A403E">
      <w:pPr>
        <w:pStyle w:val="ConsNormal"/>
        <w:spacing w:line="360" w:lineRule="exact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4292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D24292">
        <w:rPr>
          <w:rFonts w:ascii="Times New Roman" w:hAnsi="Times New Roman" w:cs="Times New Roman"/>
          <w:b/>
          <w:sz w:val="26"/>
          <w:szCs w:val="26"/>
        </w:rPr>
        <w:t>.</w:t>
      </w:r>
      <w:r w:rsidRPr="00D24292">
        <w:rPr>
          <w:rFonts w:ascii="Times New Roman" w:hAnsi="Times New Roman" w:cs="Times New Roman"/>
          <w:sz w:val="26"/>
          <w:szCs w:val="26"/>
        </w:rPr>
        <w:t xml:space="preserve"> </w:t>
      </w:r>
      <w:r w:rsidR="00A37D20" w:rsidRPr="00D24292">
        <w:rPr>
          <w:rFonts w:ascii="Times New Roman" w:hAnsi="Times New Roman" w:cs="Times New Roman"/>
          <w:b/>
          <w:sz w:val="26"/>
          <w:szCs w:val="26"/>
        </w:rPr>
        <w:t>ОРГАНИЗАЦИЯ ДЕЯТЕЛЬНОСТИ ОТДЕЛА</w:t>
      </w:r>
    </w:p>
    <w:p w:rsidR="006A403E" w:rsidRPr="00D24292" w:rsidRDefault="006A403E" w:rsidP="006A403E">
      <w:pPr>
        <w:pStyle w:val="ConsNormal"/>
        <w:spacing w:line="36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6A403E" w:rsidRPr="00D24292" w:rsidRDefault="006A403E" w:rsidP="006A403E">
      <w:pPr>
        <w:pStyle w:val="ConsNormal"/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D24292">
        <w:rPr>
          <w:rFonts w:ascii="Times New Roman" w:hAnsi="Times New Roman" w:cs="Times New Roman"/>
          <w:sz w:val="26"/>
          <w:szCs w:val="26"/>
        </w:rPr>
        <w:t>8. Деятельность отдела осуществляется на основе планов работы Минюста России, Главного управления Минюста России по Ростовской области, Управления и отдела, распоряжений и поручений Минюста России, Главного управления Минюста России по Ростовской области и руководства Управления.</w:t>
      </w:r>
    </w:p>
    <w:p w:rsidR="006A403E" w:rsidRPr="00D24292" w:rsidRDefault="006A403E" w:rsidP="006A403E">
      <w:pPr>
        <w:pStyle w:val="ConsNormal"/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D24292">
        <w:rPr>
          <w:rFonts w:ascii="Times New Roman" w:hAnsi="Times New Roman" w:cs="Times New Roman"/>
          <w:sz w:val="26"/>
          <w:szCs w:val="26"/>
        </w:rPr>
        <w:t xml:space="preserve">9. Отдел возглавляет начальник отдела, назначаемый на должность и освобождаемый от должности в установленном порядке </w:t>
      </w:r>
      <w:r w:rsidRPr="00314D1F">
        <w:rPr>
          <w:rFonts w:ascii="Times New Roman" w:hAnsi="Times New Roman" w:cs="Times New Roman"/>
          <w:sz w:val="26"/>
          <w:szCs w:val="26"/>
        </w:rPr>
        <w:t>начальником Управления.</w:t>
      </w:r>
    </w:p>
    <w:p w:rsidR="006A403E" w:rsidRPr="00D24292" w:rsidRDefault="006A403E" w:rsidP="006A403E">
      <w:pPr>
        <w:spacing w:line="360" w:lineRule="exact"/>
        <w:ind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Начальник отдела подчиняется непосредственно заместителю начальника Управления.</w:t>
      </w:r>
    </w:p>
    <w:p w:rsidR="006A403E" w:rsidRPr="00D24292" w:rsidRDefault="006A403E" w:rsidP="006A403E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10. Начальник отдела:</w:t>
      </w:r>
    </w:p>
    <w:p w:rsidR="00A37D20" w:rsidRPr="00D24292" w:rsidRDefault="00344FA4" w:rsidP="00A37D20">
      <w:pPr>
        <w:widowControl w:val="0"/>
        <w:numPr>
          <w:ilvl w:val="0"/>
          <w:numId w:val="5"/>
        </w:numPr>
        <w:suppressAutoHyphens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осуществляет руководство</w:t>
      </w:r>
      <w:r w:rsidR="00A37D20" w:rsidRPr="00D24292">
        <w:rPr>
          <w:sz w:val="26"/>
          <w:szCs w:val="26"/>
        </w:rPr>
        <w:t xml:space="preserve"> деятельностью отдела и несет персональную ответственность за выполнение возложенных на отдел задач;</w:t>
      </w:r>
    </w:p>
    <w:p w:rsidR="00A37D20" w:rsidRPr="00D24292" w:rsidRDefault="00A37D20" w:rsidP="00A37D20">
      <w:pPr>
        <w:widowControl w:val="0"/>
        <w:numPr>
          <w:ilvl w:val="0"/>
          <w:numId w:val="5"/>
        </w:numPr>
        <w:suppressAutoHyphens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распределяет обязанности между гражданскими служащими отдела, дает гражданским служащим поручения, обязательные для исполнения;</w:t>
      </w:r>
    </w:p>
    <w:p w:rsidR="00A37D20" w:rsidRPr="00D24292" w:rsidRDefault="00A37D20" w:rsidP="00A37D20">
      <w:pPr>
        <w:widowControl w:val="0"/>
        <w:numPr>
          <w:ilvl w:val="0"/>
          <w:numId w:val="5"/>
        </w:numPr>
        <w:suppressAutoHyphens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обеспечивает в пределах компетенции исполнение в отделе законодательства о государственной гражданской службе, а также служебного распорядка Минюста России;</w:t>
      </w:r>
    </w:p>
    <w:p w:rsidR="00A37D20" w:rsidRPr="00D24292" w:rsidRDefault="00A37D20" w:rsidP="00A37D20">
      <w:pPr>
        <w:widowControl w:val="0"/>
        <w:numPr>
          <w:ilvl w:val="0"/>
          <w:numId w:val="5"/>
        </w:numPr>
        <w:suppressAutoHyphens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обеспечивает планирование, организацию и контроль деятельности отдела, его эффективное взаимодействие с другими структурными подразделениями Управления, структурными подразделениями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организаций;</w:t>
      </w:r>
    </w:p>
    <w:p w:rsidR="00A37D20" w:rsidRPr="00D24292" w:rsidRDefault="00A37D20" w:rsidP="00A37D20">
      <w:pPr>
        <w:widowControl w:val="0"/>
        <w:numPr>
          <w:ilvl w:val="0"/>
          <w:numId w:val="5"/>
        </w:numPr>
        <w:suppressAutoHyphens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организует ведение делопроизводства в отделе;</w:t>
      </w:r>
    </w:p>
    <w:p w:rsidR="00A37D20" w:rsidRPr="00D24292" w:rsidRDefault="00A37D20" w:rsidP="00A37D20">
      <w:pPr>
        <w:widowControl w:val="0"/>
        <w:numPr>
          <w:ilvl w:val="0"/>
          <w:numId w:val="5"/>
        </w:numPr>
        <w:suppressAutoHyphens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вносит в установленном порядке проекты организационно-распорядительных документов Управления по вопросам, отнесенным к компетенции отдела;</w:t>
      </w:r>
    </w:p>
    <w:p w:rsidR="00A37D20" w:rsidRPr="00D24292" w:rsidRDefault="00A37D20" w:rsidP="00A37D20">
      <w:pPr>
        <w:widowControl w:val="0"/>
        <w:numPr>
          <w:ilvl w:val="0"/>
          <w:numId w:val="5"/>
        </w:numPr>
        <w:suppressAutoHyphens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 xml:space="preserve">в пределах компетенции отдела рассматривает документы, поступившие в отдел, принимает по ним решения, подписывает (визирует) документы, исходящие из отдела; </w:t>
      </w:r>
    </w:p>
    <w:p w:rsidR="00A37D20" w:rsidRPr="00D24292" w:rsidRDefault="00A37D20" w:rsidP="00A37D20">
      <w:pPr>
        <w:widowControl w:val="0"/>
        <w:numPr>
          <w:ilvl w:val="0"/>
          <w:numId w:val="5"/>
        </w:numPr>
        <w:suppressAutoHyphens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вносит предложения по изменению структуры и штатного расписания Управления;</w:t>
      </w:r>
    </w:p>
    <w:p w:rsidR="00A37D20" w:rsidRPr="00D24292" w:rsidRDefault="00A37D20" w:rsidP="00A37D20">
      <w:pPr>
        <w:widowControl w:val="0"/>
        <w:numPr>
          <w:ilvl w:val="0"/>
          <w:numId w:val="5"/>
        </w:numPr>
        <w:suppressAutoHyphens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lastRenderedPageBreak/>
        <w:t>осуществляет в установленном порядке прием граждан;</w:t>
      </w:r>
    </w:p>
    <w:p w:rsidR="00A37D20" w:rsidRPr="00D24292" w:rsidRDefault="00A37D20" w:rsidP="00A37D20">
      <w:pPr>
        <w:widowControl w:val="0"/>
        <w:numPr>
          <w:ilvl w:val="0"/>
          <w:numId w:val="5"/>
        </w:numPr>
        <w:suppressAutoHyphens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организует и контролирует своевременное и качественное рассмотрение гражданскими служащими обращений граждан, писем организаций по вопросам, отнесенным к компетенции отдела, а также обоснованность и законность принятых по ним решений;</w:t>
      </w:r>
    </w:p>
    <w:p w:rsidR="00A37D20" w:rsidRPr="00D24292" w:rsidRDefault="00A37D20" w:rsidP="00A37D20">
      <w:pPr>
        <w:widowControl w:val="0"/>
        <w:numPr>
          <w:ilvl w:val="0"/>
          <w:numId w:val="5"/>
        </w:numPr>
        <w:suppressAutoHyphens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вносит в установленном порядке предложения руководству Управления по вопросам совершенствования организации деятельности отдела и Управления в целом;</w:t>
      </w:r>
    </w:p>
    <w:p w:rsidR="00A37D20" w:rsidRPr="00D24292" w:rsidRDefault="00A37D20" w:rsidP="00A37D20">
      <w:pPr>
        <w:widowControl w:val="0"/>
        <w:numPr>
          <w:ilvl w:val="0"/>
          <w:numId w:val="5"/>
        </w:numPr>
        <w:suppressAutoHyphens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представляет в установленном порядке на утверждение представления к присвоению классных чинов, почетных званий и награждению государственными и ведомственными наградами гражданских служащих отдела и иные документы для проведения квалификационных экзаменов и аттестации гражданских служащих отдела;</w:t>
      </w:r>
    </w:p>
    <w:p w:rsidR="00A37D20" w:rsidRPr="00D24292" w:rsidRDefault="00A37D20" w:rsidP="00A37D20">
      <w:pPr>
        <w:widowControl w:val="0"/>
        <w:numPr>
          <w:ilvl w:val="0"/>
          <w:numId w:val="5"/>
        </w:numPr>
        <w:suppressAutoHyphens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готовит предложения о применении к гражданским служащим отдела мер поощрения и дисциплинарного взыскания, а также предложения о дополнительных и других выплатах гражданским служащим отдела, о создании условий для их труда;</w:t>
      </w:r>
    </w:p>
    <w:p w:rsidR="006A403E" w:rsidRPr="00D24292" w:rsidRDefault="006A403E" w:rsidP="008671D3">
      <w:pPr>
        <w:widowControl w:val="0"/>
        <w:numPr>
          <w:ilvl w:val="0"/>
          <w:numId w:val="5"/>
        </w:numPr>
        <w:suppressAutoHyphens/>
        <w:spacing w:line="360" w:lineRule="exact"/>
        <w:ind w:left="0"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осуществляет иные полномочия в соответствии с должностным регламентом и поручениями руководства Управления.</w:t>
      </w:r>
    </w:p>
    <w:p w:rsidR="006A403E" w:rsidRPr="00D24292" w:rsidRDefault="006A403E" w:rsidP="006A403E">
      <w:pPr>
        <w:spacing w:line="360" w:lineRule="exact"/>
        <w:ind w:firstLine="709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11. Отдел осуществляет свою деятельность на основе текущего и перспективного планирования, в том числе плана работы отдела.</w:t>
      </w:r>
    </w:p>
    <w:p w:rsidR="006A403E" w:rsidRPr="00D24292" w:rsidRDefault="006A403E" w:rsidP="006A403E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6"/>
          <w:szCs w:val="26"/>
        </w:rPr>
      </w:pPr>
      <w:r w:rsidRPr="00D24292">
        <w:rPr>
          <w:sz w:val="26"/>
          <w:szCs w:val="26"/>
        </w:rPr>
        <w:t xml:space="preserve">12. Начальник и </w:t>
      </w:r>
      <w:r w:rsidR="00052FD6" w:rsidRPr="00D24292">
        <w:rPr>
          <w:sz w:val="26"/>
          <w:szCs w:val="26"/>
        </w:rPr>
        <w:t>гражданские служащие</w:t>
      </w:r>
      <w:r w:rsidRPr="00D24292">
        <w:rPr>
          <w:sz w:val="26"/>
          <w:szCs w:val="26"/>
        </w:rPr>
        <w:t xml:space="preserve"> отдела несут ответственность за результаты своей работы и выполнение своих должностных обязанностей.</w:t>
      </w:r>
    </w:p>
    <w:p w:rsidR="006A403E" w:rsidRPr="00D24292" w:rsidRDefault="006A403E" w:rsidP="006A403E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13. В случае отсутствия начальника отдела его обязанности исполняет главный специалист-эксперт отдела.</w:t>
      </w:r>
    </w:p>
    <w:p w:rsidR="006A403E" w:rsidRPr="00D24292" w:rsidRDefault="006A403E" w:rsidP="006A403E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14. Делопроизводство в отделе осуществляется в соответствии с Инструкцией по делопроизводству в Министерстве юстиции Российской Федерации, утвержденной приказом Минюста России от 30.12.2011 № 460.</w:t>
      </w:r>
    </w:p>
    <w:p w:rsidR="00787CEF" w:rsidRPr="00D24292" w:rsidRDefault="006A403E" w:rsidP="00D65837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6"/>
          <w:szCs w:val="26"/>
        </w:rPr>
      </w:pPr>
      <w:r w:rsidRPr="00D24292">
        <w:rPr>
          <w:sz w:val="26"/>
          <w:szCs w:val="26"/>
        </w:rPr>
        <w:t>15. Отделу передаются в установленном порядке соответствующие материальные и технические средства, необходимые для своевременной и качественной реализации возложенных на него полномочий, а также обеспечивается доступ к соответствующим информационным базам данных, системам связи и коммуникаций.</w:t>
      </w:r>
    </w:p>
    <w:sectPr w:rsidR="00787CEF" w:rsidRPr="00D24292" w:rsidSect="00D65837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CB1" w:rsidRDefault="00022CB1" w:rsidP="00D65837">
      <w:r>
        <w:separator/>
      </w:r>
    </w:p>
  </w:endnote>
  <w:endnote w:type="continuationSeparator" w:id="0">
    <w:p w:rsidR="00022CB1" w:rsidRDefault="00022CB1" w:rsidP="00D65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CB1" w:rsidRDefault="00022CB1" w:rsidP="00D65837">
      <w:r>
        <w:separator/>
      </w:r>
    </w:p>
  </w:footnote>
  <w:footnote w:type="continuationSeparator" w:id="0">
    <w:p w:rsidR="00022CB1" w:rsidRDefault="00022CB1" w:rsidP="00D658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824605"/>
      <w:docPartObj>
        <w:docPartGallery w:val="Page Numbers (Top of Page)"/>
        <w:docPartUnique/>
      </w:docPartObj>
    </w:sdtPr>
    <w:sdtContent>
      <w:p w:rsidR="00D65837" w:rsidRDefault="003137AF">
        <w:pPr>
          <w:pStyle w:val="a7"/>
          <w:jc w:val="center"/>
        </w:pPr>
        <w:r>
          <w:fldChar w:fldCharType="begin"/>
        </w:r>
        <w:r w:rsidR="00D65837">
          <w:instrText>PAGE   \* MERGEFORMAT</w:instrText>
        </w:r>
        <w:r>
          <w:fldChar w:fldCharType="separate"/>
        </w:r>
        <w:r w:rsidR="00103B1B">
          <w:rPr>
            <w:noProof/>
          </w:rPr>
          <w:t>8</w:t>
        </w:r>
        <w:r>
          <w:fldChar w:fldCharType="end"/>
        </w:r>
      </w:p>
    </w:sdtContent>
  </w:sdt>
  <w:p w:rsidR="00D65837" w:rsidRDefault="00D6583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416AE"/>
    <w:multiLevelType w:val="hybridMultilevel"/>
    <w:tmpl w:val="85D83802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683A38EB"/>
    <w:multiLevelType w:val="hybridMultilevel"/>
    <w:tmpl w:val="8E16741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D614EC"/>
    <w:multiLevelType w:val="hybridMultilevel"/>
    <w:tmpl w:val="877C0F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603474"/>
    <w:multiLevelType w:val="hybridMultilevel"/>
    <w:tmpl w:val="0604257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E45644"/>
    <w:multiLevelType w:val="hybridMultilevel"/>
    <w:tmpl w:val="D7321256"/>
    <w:lvl w:ilvl="0" w:tplc="86C6F9CE">
      <w:start w:val="1"/>
      <w:numFmt w:val="decimal"/>
      <w:lvlText w:val="%1)"/>
      <w:lvlJc w:val="left"/>
      <w:pPr>
        <w:ind w:left="1716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603"/>
    <w:rsid w:val="00022CB1"/>
    <w:rsid w:val="00052FD6"/>
    <w:rsid w:val="000B27A7"/>
    <w:rsid w:val="000C292E"/>
    <w:rsid w:val="00103B1B"/>
    <w:rsid w:val="00144631"/>
    <w:rsid w:val="00165961"/>
    <w:rsid w:val="001864D0"/>
    <w:rsid w:val="001F1F7E"/>
    <w:rsid w:val="001F5A37"/>
    <w:rsid w:val="00227F42"/>
    <w:rsid w:val="0025104D"/>
    <w:rsid w:val="002651C0"/>
    <w:rsid w:val="003137AF"/>
    <w:rsid w:val="00314D1F"/>
    <w:rsid w:val="00344FA4"/>
    <w:rsid w:val="0035648A"/>
    <w:rsid w:val="00372BCE"/>
    <w:rsid w:val="0047633A"/>
    <w:rsid w:val="004A1DBF"/>
    <w:rsid w:val="004F2BD5"/>
    <w:rsid w:val="00506ECE"/>
    <w:rsid w:val="005814E9"/>
    <w:rsid w:val="00581C64"/>
    <w:rsid w:val="005D1CD8"/>
    <w:rsid w:val="006A403E"/>
    <w:rsid w:val="006B15AA"/>
    <w:rsid w:val="00790C9C"/>
    <w:rsid w:val="007B57FF"/>
    <w:rsid w:val="008671D3"/>
    <w:rsid w:val="008817B0"/>
    <w:rsid w:val="009B77BB"/>
    <w:rsid w:val="00A37D20"/>
    <w:rsid w:val="00A56B17"/>
    <w:rsid w:val="00AE5D1A"/>
    <w:rsid w:val="00AE6603"/>
    <w:rsid w:val="00C57C06"/>
    <w:rsid w:val="00D24292"/>
    <w:rsid w:val="00D65837"/>
    <w:rsid w:val="00D86FF7"/>
    <w:rsid w:val="00D94A2F"/>
    <w:rsid w:val="00E20EB0"/>
    <w:rsid w:val="00E75A90"/>
    <w:rsid w:val="00EC5547"/>
    <w:rsid w:val="00F100E5"/>
    <w:rsid w:val="00F31BCF"/>
    <w:rsid w:val="00F67258"/>
    <w:rsid w:val="00F84D50"/>
    <w:rsid w:val="00F85960"/>
    <w:rsid w:val="00FE5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03E"/>
    <w:pPr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A403E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6A403E"/>
    <w:rPr>
      <w:rFonts w:eastAsia="Times New Roman"/>
      <w:szCs w:val="28"/>
      <w:lang w:eastAsia="ru-RU"/>
    </w:rPr>
  </w:style>
  <w:style w:type="paragraph" w:styleId="a3">
    <w:name w:val="List Paragraph"/>
    <w:basedOn w:val="a"/>
    <w:uiPriority w:val="99"/>
    <w:qFormat/>
    <w:rsid w:val="006A403E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customStyle="1" w:styleId="ConsPlusNormal">
    <w:name w:val="ConsPlusNormal"/>
    <w:rsid w:val="006A403E"/>
    <w:pPr>
      <w:autoSpaceDE w:val="0"/>
      <w:autoSpaceDN w:val="0"/>
      <w:adjustRightInd w:val="0"/>
      <w:spacing w:line="240" w:lineRule="auto"/>
      <w:jc w:val="left"/>
    </w:pPr>
    <w:rPr>
      <w:rFonts w:eastAsia="Times New Roman"/>
      <w:szCs w:val="28"/>
      <w:lang w:eastAsia="ru-RU"/>
    </w:rPr>
  </w:style>
  <w:style w:type="character" w:customStyle="1" w:styleId="a4">
    <w:name w:val="Основной текст_"/>
    <w:link w:val="21"/>
    <w:locked/>
    <w:rsid w:val="006A403E"/>
    <w:rPr>
      <w:szCs w:val="28"/>
      <w:shd w:val="clear" w:color="auto" w:fill="FFFFFF"/>
    </w:rPr>
  </w:style>
  <w:style w:type="paragraph" w:customStyle="1" w:styleId="21">
    <w:name w:val="Основной текст2"/>
    <w:basedOn w:val="a"/>
    <w:link w:val="a4"/>
    <w:rsid w:val="006A403E"/>
    <w:pPr>
      <w:widowControl w:val="0"/>
      <w:shd w:val="clear" w:color="auto" w:fill="FFFFFF"/>
      <w:spacing w:line="317" w:lineRule="exact"/>
    </w:pPr>
    <w:rPr>
      <w:rFonts w:eastAsiaTheme="minorHAnsi"/>
      <w:sz w:val="28"/>
      <w:szCs w:val="28"/>
      <w:lang w:eastAsia="en-US"/>
    </w:rPr>
  </w:style>
  <w:style w:type="paragraph" w:customStyle="1" w:styleId="ConsNormal">
    <w:name w:val="ConsNormal"/>
    <w:rsid w:val="006A403E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2B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BC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658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65837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658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65837"/>
    <w:rPr>
      <w:rFonts w:eastAsia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E20EB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20EB0"/>
    <w:rPr>
      <w:rFonts w:eastAsia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rsid w:val="00E20EB0"/>
    <w:rPr>
      <w:rFonts w:ascii="Times New Roman" w:hAnsi="Times New Roman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03E"/>
    <w:pPr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A403E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6A403E"/>
    <w:rPr>
      <w:rFonts w:eastAsia="Times New Roman"/>
      <w:szCs w:val="28"/>
      <w:lang w:eastAsia="ru-RU"/>
    </w:rPr>
  </w:style>
  <w:style w:type="paragraph" w:styleId="a3">
    <w:name w:val="List Paragraph"/>
    <w:basedOn w:val="a"/>
    <w:uiPriority w:val="99"/>
    <w:qFormat/>
    <w:rsid w:val="006A403E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customStyle="1" w:styleId="ConsPlusNormal">
    <w:name w:val="ConsPlusNormal"/>
    <w:rsid w:val="006A403E"/>
    <w:pPr>
      <w:autoSpaceDE w:val="0"/>
      <w:autoSpaceDN w:val="0"/>
      <w:adjustRightInd w:val="0"/>
      <w:spacing w:line="240" w:lineRule="auto"/>
      <w:jc w:val="left"/>
    </w:pPr>
    <w:rPr>
      <w:rFonts w:eastAsia="Times New Roman"/>
      <w:szCs w:val="28"/>
      <w:lang w:eastAsia="ru-RU"/>
    </w:rPr>
  </w:style>
  <w:style w:type="character" w:customStyle="1" w:styleId="a4">
    <w:name w:val="Основной текст_"/>
    <w:link w:val="21"/>
    <w:locked/>
    <w:rsid w:val="006A403E"/>
    <w:rPr>
      <w:szCs w:val="28"/>
      <w:shd w:val="clear" w:color="auto" w:fill="FFFFFF"/>
    </w:rPr>
  </w:style>
  <w:style w:type="paragraph" w:customStyle="1" w:styleId="21">
    <w:name w:val="Основной текст2"/>
    <w:basedOn w:val="a"/>
    <w:link w:val="a4"/>
    <w:rsid w:val="006A403E"/>
    <w:pPr>
      <w:widowControl w:val="0"/>
      <w:shd w:val="clear" w:color="auto" w:fill="FFFFFF"/>
      <w:spacing w:line="317" w:lineRule="exact"/>
    </w:pPr>
    <w:rPr>
      <w:rFonts w:eastAsiaTheme="minorHAnsi"/>
      <w:sz w:val="28"/>
      <w:szCs w:val="28"/>
      <w:lang w:eastAsia="en-US"/>
    </w:rPr>
  </w:style>
  <w:style w:type="paragraph" w:customStyle="1" w:styleId="ConsNormal">
    <w:name w:val="ConsNormal"/>
    <w:rsid w:val="006A403E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2B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BC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658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65837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658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65837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C7663ACAC063C4DB67D1EFA10A96F7EDB6D95D4A938B20C73F9616lAK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DBF7A81886CD768AA653A40D3805440C830F783E1C33F7783607B755MCV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B7C3C-6A4A-4502-A9B3-2073C6259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3918</Words>
  <Characters>22339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</dc:creator>
  <cp:lastModifiedBy>Елисеева</cp:lastModifiedBy>
  <cp:revision>15</cp:revision>
  <cp:lastPrinted>2019-05-29T05:53:00Z</cp:lastPrinted>
  <dcterms:created xsi:type="dcterms:W3CDTF">2017-05-11T13:07:00Z</dcterms:created>
  <dcterms:modified xsi:type="dcterms:W3CDTF">2019-10-09T03:45:00Z</dcterms:modified>
</cp:coreProperties>
</file>